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31" w:rsidRPr="00376015" w:rsidRDefault="00533031" w:rsidP="00533031">
      <w:pPr>
        <w:spacing w:before="120" w:after="0" w:line="240" w:lineRule="auto"/>
        <w:jc w:val="center"/>
        <w:rPr>
          <w:rFonts w:ascii="Calibri" w:hAnsi="Calibri" w:cs="Calibri"/>
          <w:color w:val="FF0000"/>
          <w:sz w:val="28"/>
          <w:szCs w:val="28"/>
        </w:rPr>
      </w:pPr>
      <w:r w:rsidRPr="00376015">
        <w:rPr>
          <w:rFonts w:ascii="Calibri" w:hAnsi="Calibri" w:cs="Calibri"/>
          <w:color w:val="FF0000"/>
          <w:sz w:val="28"/>
          <w:szCs w:val="28"/>
          <w:rtl/>
        </w:rPr>
        <w:t>بِسْمِ اللّٰهِ الرَّحْمٰنِ الرَّحِيمِ</w:t>
      </w:r>
    </w:p>
    <w:p w:rsidR="00533031" w:rsidRPr="00376015" w:rsidRDefault="00533031" w:rsidP="00533031">
      <w:pPr>
        <w:spacing w:before="120" w:after="0" w:line="240" w:lineRule="auto"/>
        <w:jc w:val="center"/>
        <w:rPr>
          <w:rFonts w:ascii="Calibri" w:hAnsi="Calibri" w:cs="Calibri"/>
          <w:color w:val="FF0000"/>
          <w:sz w:val="28"/>
          <w:szCs w:val="28"/>
        </w:rPr>
      </w:pPr>
      <w:r w:rsidRPr="00376015">
        <w:rPr>
          <w:rFonts w:ascii="Calibri" w:hAnsi="Calibri" w:cs="Calibri"/>
          <w:color w:val="FF0000"/>
          <w:sz w:val="28"/>
          <w:szCs w:val="28"/>
          <w:rtl/>
        </w:rPr>
        <w:t>وَ بِهِ نَسْتَعِينُ</w:t>
      </w:r>
    </w:p>
    <w:p w:rsidR="00533031" w:rsidRPr="00376015" w:rsidRDefault="00533031" w:rsidP="00533031">
      <w:pPr>
        <w:spacing w:before="120" w:after="0" w:line="240" w:lineRule="auto"/>
        <w:jc w:val="center"/>
        <w:rPr>
          <w:rFonts w:ascii="Calibri" w:hAnsi="Calibri" w:cs="Calibri"/>
          <w:b/>
          <w:color w:val="FF0000"/>
          <w:sz w:val="28"/>
          <w:szCs w:val="28"/>
        </w:rPr>
      </w:pPr>
      <w:r w:rsidRPr="00376015">
        <w:rPr>
          <w:rFonts w:ascii="Calibri" w:hAnsi="Calibri" w:cs="Calibri"/>
          <w:color w:val="FF0000"/>
          <w:sz w:val="28"/>
          <w:szCs w:val="28"/>
          <w:rtl/>
        </w:rPr>
        <w:t>اَلْحَمْدُ لِلّٰهِ رَبِّ الْعَالَمِينَ وَ الصَّلاَةُ وَ السَّلاَمُ عَلَى سَيِّدِنَا مُحَمَّدٍ وَ عَلَى آلِهِ وَ صَحْبِهِ اَجْمَعِينَ</w:t>
      </w:r>
    </w:p>
    <w:p w:rsidR="00533031" w:rsidRDefault="00533031" w:rsidP="00533031">
      <w:pPr>
        <w:spacing w:before="120" w:after="0" w:line="240" w:lineRule="auto"/>
        <w:jc w:val="center"/>
        <w:rPr>
          <w:rFonts w:ascii="Calibri" w:hAnsi="Calibri" w:cs="Calibri"/>
          <w:color w:val="0000B0"/>
          <w:sz w:val="28"/>
          <w:szCs w:val="28"/>
        </w:rPr>
      </w:pPr>
      <w:r w:rsidRPr="00376015">
        <w:rPr>
          <w:rFonts w:ascii="Calibri" w:hAnsi="Calibri" w:cs="Calibri"/>
          <w:color w:val="0000B0"/>
          <w:sz w:val="28"/>
          <w:szCs w:val="28"/>
        </w:rPr>
        <w:t>YİRMİ</w:t>
      </w:r>
      <w:r>
        <w:rPr>
          <w:rFonts w:ascii="Calibri" w:hAnsi="Calibri" w:cs="Calibri"/>
          <w:color w:val="0000B0"/>
          <w:sz w:val="28"/>
          <w:szCs w:val="28"/>
        </w:rPr>
        <w:t>SEK</w:t>
      </w:r>
      <w:r w:rsidRPr="00376015">
        <w:rPr>
          <w:rFonts w:ascii="Calibri" w:hAnsi="Calibri" w:cs="Calibri"/>
          <w:color w:val="0000B0"/>
          <w:sz w:val="28"/>
          <w:szCs w:val="28"/>
        </w:rPr>
        <w:t>İ</w:t>
      </w:r>
      <w:r>
        <w:rPr>
          <w:rFonts w:ascii="Calibri" w:hAnsi="Calibri" w:cs="Calibri"/>
          <w:color w:val="0000B0"/>
          <w:sz w:val="28"/>
          <w:szCs w:val="28"/>
        </w:rPr>
        <w:t>Z</w:t>
      </w:r>
      <w:r w:rsidRPr="00376015">
        <w:rPr>
          <w:rFonts w:ascii="Calibri" w:hAnsi="Calibri" w:cs="Calibri"/>
          <w:color w:val="0000B0"/>
          <w:sz w:val="28"/>
          <w:szCs w:val="28"/>
        </w:rPr>
        <w:t>İ</w:t>
      </w:r>
      <w:r>
        <w:rPr>
          <w:rFonts w:ascii="Calibri" w:hAnsi="Calibri" w:cs="Calibri"/>
          <w:color w:val="0000B0"/>
          <w:sz w:val="28"/>
          <w:szCs w:val="28"/>
        </w:rPr>
        <w:t>NC</w:t>
      </w:r>
      <w:r w:rsidRPr="00376015">
        <w:rPr>
          <w:rFonts w:ascii="Calibri" w:hAnsi="Calibri" w:cs="Calibri"/>
          <w:color w:val="0000B0"/>
          <w:sz w:val="28"/>
          <w:szCs w:val="28"/>
        </w:rPr>
        <w:t xml:space="preserve">İ </w:t>
      </w:r>
      <w:r>
        <w:rPr>
          <w:rFonts w:ascii="Calibri" w:hAnsi="Calibri" w:cs="Calibri"/>
          <w:color w:val="0000B0"/>
          <w:sz w:val="28"/>
          <w:szCs w:val="28"/>
        </w:rPr>
        <w:t>LEM’ANIN</w:t>
      </w:r>
      <w:r w:rsidRPr="00376015">
        <w:rPr>
          <w:rFonts w:ascii="Calibri" w:hAnsi="Calibri" w:cs="Calibri"/>
          <w:color w:val="0000B0"/>
          <w:sz w:val="28"/>
          <w:szCs w:val="28"/>
        </w:rPr>
        <w:t xml:space="preserve"> </w:t>
      </w:r>
      <w:r>
        <w:rPr>
          <w:rFonts w:ascii="Calibri" w:hAnsi="Calibri" w:cs="Calibri"/>
          <w:color w:val="0000B0"/>
          <w:sz w:val="28"/>
          <w:szCs w:val="28"/>
        </w:rPr>
        <w:t>KISM</w:t>
      </w:r>
      <w:r w:rsidRPr="00066E10">
        <w:rPr>
          <w:rFonts w:ascii="Calibri" w:hAnsi="Calibri" w:cs="Calibri"/>
          <w:color w:val="0000B0"/>
          <w:sz w:val="28"/>
          <w:szCs w:val="28"/>
        </w:rPr>
        <w:t>Î</w:t>
      </w:r>
      <w:r>
        <w:rPr>
          <w:rFonts w:ascii="Calibri" w:hAnsi="Calibri" w:cs="Calibri"/>
          <w:color w:val="0000B0"/>
          <w:sz w:val="28"/>
          <w:szCs w:val="28"/>
        </w:rPr>
        <w:t xml:space="preserve"> </w:t>
      </w:r>
      <w:r w:rsidRPr="00376015">
        <w:rPr>
          <w:rFonts w:ascii="Calibri" w:hAnsi="Calibri" w:cs="Calibri"/>
          <w:color w:val="0000B0"/>
          <w:sz w:val="28"/>
          <w:szCs w:val="28"/>
        </w:rPr>
        <w:t>TAHŞİYESİ</w:t>
      </w:r>
      <w:r w:rsidRPr="00376015">
        <w:rPr>
          <w:rStyle w:val="DipnotSabitleyicisi"/>
          <w:rFonts w:ascii="Calibri" w:hAnsi="Calibri" w:cs="Calibri"/>
          <w:color w:val="0000B0"/>
          <w:sz w:val="28"/>
          <w:szCs w:val="28"/>
          <w:shd w:val="clear" w:color="auto" w:fill="FFFFFF"/>
        </w:rPr>
        <w:footnoteReference w:id="2"/>
      </w:r>
    </w:p>
    <w:p w:rsidR="00533031" w:rsidRPr="001D28E6" w:rsidRDefault="00533031" w:rsidP="00533031">
      <w:pPr>
        <w:spacing w:before="120" w:after="0" w:line="240" w:lineRule="auto"/>
        <w:jc w:val="center"/>
        <w:rPr>
          <w:rFonts w:ascii="Calibri" w:hAnsi="Calibri" w:cs="Calibri"/>
          <w:b/>
          <w:bCs/>
          <w:sz w:val="24"/>
          <w:szCs w:val="24"/>
        </w:rPr>
      </w:pPr>
      <w:r w:rsidRPr="001D28E6">
        <w:rPr>
          <w:rFonts w:ascii="Calibri" w:hAnsi="Calibri" w:cs="Calibri"/>
          <w:b/>
          <w:bCs/>
          <w:sz w:val="24"/>
          <w:szCs w:val="24"/>
        </w:rPr>
        <w:t>Yirmisekizinci Lem'a</w:t>
      </w:r>
    </w:p>
    <w:p w:rsidR="00533031" w:rsidRPr="001D28E6" w:rsidRDefault="00533031" w:rsidP="00533031">
      <w:pPr>
        <w:spacing w:before="120" w:after="0" w:line="240" w:lineRule="auto"/>
        <w:jc w:val="center"/>
        <w:rPr>
          <w:rFonts w:ascii="Calibri" w:hAnsi="Calibri" w:cs="Calibri"/>
          <w:b/>
          <w:bCs/>
          <w:sz w:val="24"/>
          <w:szCs w:val="24"/>
        </w:rPr>
      </w:pPr>
      <w:r w:rsidRPr="001D28E6">
        <w:rPr>
          <w:rFonts w:ascii="Calibri" w:hAnsi="Calibri" w:cs="Calibri"/>
          <w:b/>
          <w:bCs/>
          <w:sz w:val="24"/>
          <w:szCs w:val="24"/>
        </w:rPr>
        <w:t>[Bazı kısımları buraya dercedilen bu risalenin tamamı, teksir Lem'alar mecmuasında neşredilmiştir.]</w:t>
      </w:r>
    </w:p>
    <w:p w:rsidR="00533031" w:rsidRPr="001D28E6" w:rsidRDefault="00533031" w:rsidP="00533031">
      <w:pPr>
        <w:spacing w:before="120" w:after="0" w:line="240" w:lineRule="auto"/>
        <w:jc w:val="center"/>
        <w:rPr>
          <w:rFonts w:ascii="Calibri" w:hAnsi="Calibri" w:cs="Calibri"/>
          <w:b/>
          <w:bCs/>
          <w:sz w:val="24"/>
          <w:szCs w:val="24"/>
        </w:rPr>
      </w:pPr>
      <w:r w:rsidRPr="001D28E6">
        <w:rPr>
          <w:rFonts w:ascii="Calibri" w:hAnsi="Calibri" w:cs="Calibri"/>
          <w:b/>
          <w:bCs/>
          <w:sz w:val="24"/>
          <w:szCs w:val="24"/>
        </w:rPr>
        <w:t>İkinci Nükte</w:t>
      </w:r>
    </w:p>
    <w:p w:rsidR="00533031" w:rsidRPr="001D28E6" w:rsidRDefault="00533031" w:rsidP="00533031">
      <w:pPr>
        <w:spacing w:before="120" w:after="0" w:line="240" w:lineRule="auto"/>
        <w:jc w:val="center"/>
        <w:rPr>
          <w:rFonts w:ascii="Calibri" w:hAnsi="Calibri" w:cs="Calibri"/>
          <w:color w:val="FF0000"/>
          <w:sz w:val="28"/>
          <w:szCs w:val="28"/>
        </w:rPr>
      </w:pPr>
      <w:r w:rsidRPr="001D28E6">
        <w:rPr>
          <w:rFonts w:ascii="Calibri" w:hAnsi="Calibri" w:cs="Calibri"/>
          <w:color w:val="FF0000"/>
          <w:sz w:val="28"/>
          <w:szCs w:val="28"/>
          <w:rtl/>
        </w:rPr>
        <w:t>بِسْمِ اللّٰهِ الرَّحْمٰنِ الرَّحِيمِ</w:t>
      </w:r>
    </w:p>
    <w:p w:rsidR="00533031" w:rsidRPr="001D28E6" w:rsidRDefault="00533031" w:rsidP="00533031">
      <w:pPr>
        <w:spacing w:before="120" w:after="0" w:line="240" w:lineRule="auto"/>
        <w:jc w:val="center"/>
        <w:rPr>
          <w:rFonts w:ascii="Calibri" w:hAnsi="Calibri" w:cs="Calibri"/>
          <w:color w:val="FF0000"/>
          <w:sz w:val="28"/>
          <w:szCs w:val="28"/>
        </w:rPr>
      </w:pPr>
      <w:r w:rsidRPr="001D28E6">
        <w:rPr>
          <w:rFonts w:ascii="Calibri" w:hAnsi="Calibri" w:cs="Calibri"/>
          <w:color w:val="FF0000"/>
          <w:sz w:val="28"/>
          <w:szCs w:val="28"/>
          <w:rtl/>
        </w:rPr>
        <w:t>وَمَا خَلَقْتُ الْجِنَّ وَاْلاِنْسَ اِلاَّ لِيَعْبُدُونِ مَا اُرِيدُ مِنْهُمْ مِنْ رِزْقٍ وَمَا اُرِيدُ اَنْ يُطْعِمُونِ اِنَّ اللّهَ هُوَ الرَّزَّاقُ ذُو الْقُوَّةِ الْمَتِينُ</w:t>
      </w:r>
    </w:p>
    <w:p w:rsidR="00533031" w:rsidRPr="001D28E6" w:rsidRDefault="00533031" w:rsidP="00533031">
      <w:pPr>
        <w:spacing w:before="120" w:after="0" w:line="240" w:lineRule="auto"/>
        <w:jc w:val="both"/>
        <w:rPr>
          <w:rFonts w:ascii="Calibri" w:hAnsi="Calibri" w:cs="Calibri"/>
          <w:sz w:val="24"/>
          <w:szCs w:val="24"/>
        </w:rPr>
      </w:pPr>
      <w:r w:rsidRPr="001D28E6">
        <w:rPr>
          <w:rFonts w:ascii="Calibri" w:hAnsi="Calibri" w:cs="Calibri"/>
          <w:sz w:val="24"/>
          <w:szCs w:val="24"/>
        </w:rPr>
        <w:t>Şu âyet-i kerimenin zahir manası çok tefsirlerin beyanına göre yüksek i'caz-ı Kur'anîyi göstermediğinden, çok zaman zihnime ilişiyordu. Kur'anın feyzinden gelen gayet güzel ve yüksek manalarından üç vechini icmalen beyan edeceğiz.</w:t>
      </w:r>
    </w:p>
    <w:p w:rsidR="00533031" w:rsidRPr="001D28E6" w:rsidRDefault="00533031" w:rsidP="00533031">
      <w:pPr>
        <w:spacing w:before="120" w:after="0" w:line="240" w:lineRule="auto"/>
        <w:jc w:val="both"/>
        <w:rPr>
          <w:rFonts w:ascii="Calibri" w:hAnsi="Calibri" w:cs="Calibri"/>
          <w:sz w:val="24"/>
          <w:szCs w:val="24"/>
        </w:rPr>
      </w:pPr>
      <w:r w:rsidRPr="001D28E6">
        <w:rPr>
          <w:rFonts w:ascii="Calibri" w:hAnsi="Calibri" w:cs="Calibri"/>
          <w:b/>
          <w:bCs/>
          <w:sz w:val="24"/>
          <w:szCs w:val="24"/>
        </w:rPr>
        <w:t xml:space="preserve">Birincisi: </w:t>
      </w:r>
      <w:r w:rsidRPr="001D28E6">
        <w:rPr>
          <w:rFonts w:ascii="Calibri" w:hAnsi="Calibri" w:cs="Calibri"/>
          <w:sz w:val="24"/>
          <w:szCs w:val="24"/>
        </w:rPr>
        <w:t>Cenab-ı Hak, Resulüne ait olabilecek bazı halleri, Resulünü tekrim ve teşrif noktasında bazan kendine isnad eder.</w:t>
      </w:r>
    </w:p>
    <w:p w:rsidR="00533031" w:rsidRDefault="00533031" w:rsidP="00533031">
      <w:pPr>
        <w:spacing w:before="120" w:after="0" w:line="240" w:lineRule="auto"/>
        <w:jc w:val="both"/>
        <w:rPr>
          <w:rFonts w:ascii="Calibri" w:hAnsi="Calibri" w:cs="Calibri"/>
          <w:sz w:val="24"/>
          <w:szCs w:val="24"/>
        </w:rPr>
      </w:pPr>
      <w:r w:rsidRPr="001D28E6">
        <w:rPr>
          <w:rFonts w:ascii="Calibri" w:hAnsi="Calibri" w:cs="Calibri"/>
          <w:b/>
          <w:bCs/>
          <w:sz w:val="24"/>
          <w:szCs w:val="24"/>
        </w:rPr>
        <w:t xml:space="preserve">İşte burada da: </w:t>
      </w:r>
      <w:r w:rsidRPr="001D28E6">
        <w:rPr>
          <w:rFonts w:ascii="Calibri" w:hAnsi="Calibri" w:cs="Calibri"/>
          <w:sz w:val="24"/>
          <w:szCs w:val="24"/>
        </w:rPr>
        <w:t>"Resulüm size vazife-i risalet ve tebliğ-i ubudiyet hizmetine mukabil sizden bir ecr ve ücret ve mükâfat, bir it'am istemez." manasında, "Ben sizi ibadet için halketmişim; bana rızk vermek ve it'am etmek için değil." mealindeki âyet, Resul-i Ekrem Aleyhissalâtü Vesselâm'a ait it'am ve irzakı murad etmek gerektir. Yoksa gayet bedihî bir malûmu i'lam kabîlinden olur; i'caz-ı Kur'anın belâgatına uygun gelmez.</w:t>
      </w:r>
    </w:p>
    <w:p w:rsidR="00533031" w:rsidRPr="001D28E6" w:rsidRDefault="00533031" w:rsidP="00533031">
      <w:pPr>
        <w:spacing w:before="120" w:after="0" w:line="240" w:lineRule="auto"/>
        <w:jc w:val="both"/>
        <w:rPr>
          <w:rFonts w:ascii="Calibri" w:hAnsi="Calibri" w:cs="Calibri"/>
          <w:sz w:val="24"/>
          <w:szCs w:val="24"/>
        </w:rPr>
      </w:pPr>
      <w:r w:rsidRPr="001D28E6">
        <w:rPr>
          <w:rFonts w:ascii="Calibri" w:hAnsi="Calibri" w:cs="Calibri"/>
          <w:b/>
          <w:bCs/>
          <w:sz w:val="24"/>
          <w:szCs w:val="24"/>
        </w:rPr>
        <w:t>İkinci Vecih:</w:t>
      </w:r>
      <w:r w:rsidRPr="001D28E6">
        <w:rPr>
          <w:rFonts w:ascii="Calibri" w:hAnsi="Calibri" w:cs="Calibri"/>
          <w:sz w:val="24"/>
          <w:szCs w:val="24"/>
        </w:rPr>
        <w:t xml:space="preserve"> İnsan rızka çok mübtela olduğu için, rızka çalışmak bahanesi, ubudiyete mani tevehhüm edip, kendine bir özür bulmamak için âyet-i kerime diyor ki: "Siz ubudiyet için halkolunmuşsunuz. Netice-i hilkatiniz ubudiyettir. Rızka çalışmak, emr-i İlahî noktasında bir nevi ubudiyettir. Benim mahlukatım ve rızıklarını deruhde ettiğim nefisleriniz ve iyaliniz ve hayvanatınızın rızkını tedarik etmek, âdeta bana ait rızk ve it'amı ihzar etmek için yaratılmamışsınız. Çünki Rezzak benim. Sizin müteallikatınız olan ibadımın rızkını ben veriyorum. Siz bunu bahane edip ubudiyeti terketmeyiniz!"</w:t>
      </w:r>
      <w:r>
        <w:rPr>
          <w:rStyle w:val="FootnoteReference"/>
          <w:rFonts w:ascii="Calibri" w:hAnsi="Calibri" w:cs="Calibri"/>
          <w:sz w:val="24"/>
          <w:szCs w:val="24"/>
        </w:rPr>
        <w:footnoteReference w:id="3"/>
      </w:r>
    </w:p>
    <w:p w:rsidR="00533031" w:rsidRPr="001D28E6" w:rsidRDefault="00533031" w:rsidP="00533031">
      <w:pPr>
        <w:spacing w:before="120" w:after="0" w:line="240" w:lineRule="auto"/>
        <w:jc w:val="both"/>
        <w:rPr>
          <w:rFonts w:ascii="Calibri" w:hAnsi="Calibri" w:cs="Calibri"/>
          <w:sz w:val="24"/>
          <w:szCs w:val="24"/>
        </w:rPr>
      </w:pPr>
      <w:smartTag w:uri="urn:schemas-microsoft-com:office:smarttags" w:element="place">
        <w:smartTag w:uri="urn:schemas-microsoft-com:office:smarttags" w:element="City">
          <w:r w:rsidRPr="001D28E6">
            <w:rPr>
              <w:rFonts w:ascii="Calibri" w:hAnsi="Calibri" w:cs="Calibri"/>
              <w:sz w:val="24"/>
              <w:szCs w:val="24"/>
            </w:rPr>
            <w:t>Eğer</w:t>
          </w:r>
        </w:smartTag>
      </w:smartTag>
      <w:r w:rsidRPr="001D28E6">
        <w:rPr>
          <w:rFonts w:ascii="Calibri" w:hAnsi="Calibri" w:cs="Calibri"/>
          <w:sz w:val="24"/>
          <w:szCs w:val="24"/>
        </w:rPr>
        <w:t xml:space="preserve"> bu mana olmazsa Cenab-ı Hakk'a rızık vermek ve it'am etmek muhaliyeti bedihî ve malûm olduğundan, i'lam-ı malûm kabîlinden olur. İlm-i Belâgat'ta bir kaide-i mukarreredir ki: Bir kelâmın manası malûm ve bedihî ise, o mana murad değil, onun bir lâzımı, bir tâbii muraddır. Meselâ, sen birisine desen: "Sen hâfızsın." O, malûmunu i'lam kabîlinden olur. Demek maksud manası budur ki: "Ben senin hâfız olduğunu biliyorum." Bildiğimi bilmediği için ona bildiriyorum.</w:t>
      </w:r>
    </w:p>
    <w:p w:rsidR="00533031" w:rsidRPr="001D28E6" w:rsidRDefault="00533031" w:rsidP="00533031">
      <w:pPr>
        <w:spacing w:before="120" w:after="0" w:line="240" w:lineRule="auto"/>
        <w:jc w:val="both"/>
        <w:rPr>
          <w:rFonts w:ascii="Calibri" w:hAnsi="Calibri" w:cs="Calibri"/>
          <w:sz w:val="24"/>
          <w:szCs w:val="24"/>
        </w:rPr>
      </w:pPr>
      <w:r w:rsidRPr="001D28E6">
        <w:rPr>
          <w:rFonts w:ascii="Calibri" w:hAnsi="Calibri" w:cs="Calibri"/>
          <w:sz w:val="24"/>
          <w:szCs w:val="24"/>
        </w:rPr>
        <w:lastRenderedPageBreak/>
        <w:t>İşte bu kaideye binaen, âyet Cenab-ı Hakk'a rızık vermeyi ve it'am etmeyi nefyetmekten kinaye olan mana şudur: "Bana ait olup ve rızıklarını taahhüd ettiğim mahlukatıma rızık yetiştirmek için halkolunmamışsınız. Belki asıl vazifeniz ubudiyettir. Evamirime göre rızka çabalamak da bir nevi ibadettir."</w:t>
      </w:r>
      <w:r>
        <w:rPr>
          <w:rStyle w:val="FootnoteReference"/>
          <w:rFonts w:ascii="Calibri" w:hAnsi="Calibri" w:cs="Calibri"/>
          <w:sz w:val="24"/>
          <w:szCs w:val="24"/>
        </w:rPr>
        <w:footnoteReference w:id="4"/>
      </w:r>
    </w:p>
    <w:p w:rsidR="00533031" w:rsidRPr="001D28E6" w:rsidRDefault="00533031" w:rsidP="00533031">
      <w:pPr>
        <w:spacing w:before="120" w:after="0" w:line="240" w:lineRule="auto"/>
        <w:jc w:val="both"/>
        <w:rPr>
          <w:rFonts w:ascii="Calibri" w:hAnsi="Calibri" w:cs="Calibri"/>
          <w:sz w:val="24"/>
          <w:szCs w:val="24"/>
        </w:rPr>
      </w:pPr>
      <w:r w:rsidRPr="001D28E6">
        <w:rPr>
          <w:rFonts w:ascii="Calibri" w:hAnsi="Calibri" w:cs="Calibri"/>
          <w:b/>
          <w:bCs/>
          <w:sz w:val="24"/>
          <w:szCs w:val="24"/>
        </w:rPr>
        <w:t>Üçüncü Vecih:</w:t>
      </w:r>
      <w:r w:rsidRPr="001D28E6">
        <w:rPr>
          <w:rFonts w:ascii="Calibri" w:hAnsi="Calibri" w:cs="Calibri"/>
          <w:sz w:val="24"/>
          <w:szCs w:val="24"/>
        </w:rPr>
        <w:t xml:space="preserve"> Sure-i İhlas'ta nasılki </w:t>
      </w:r>
      <w:r w:rsidRPr="001D28E6">
        <w:rPr>
          <w:rFonts w:ascii="Calibri" w:hAnsi="Calibri" w:cs="Calibri"/>
          <w:color w:val="FF0000"/>
          <w:sz w:val="28"/>
          <w:szCs w:val="28"/>
          <w:rtl/>
        </w:rPr>
        <w:t>لَمْ يَلِدْ وَ لَمْ يُولَدْ</w:t>
      </w:r>
      <w:r w:rsidRPr="001D28E6">
        <w:rPr>
          <w:rFonts w:ascii="Calibri" w:hAnsi="Calibri" w:cs="Calibri"/>
          <w:sz w:val="24"/>
          <w:szCs w:val="24"/>
        </w:rPr>
        <w:t xml:space="preserve"> zahir manası malûm ve bedihî olduğundan, o mananın bir lâzımı muraddır. Yani: "Vâlide ve veledi bulunanlar, ilah olamazlar." manasında ve Hazret-i İsa (A.S.) ve Üzeyr (A.S.) ve melaike ve nücumların ve gayr-ı hak mabudların uluhiyetlerini nefyetmek kasdıyla, ezelî ve ebedî manasında Cenab-ı Hakk'ın </w:t>
      </w:r>
      <w:r w:rsidRPr="001D28E6">
        <w:rPr>
          <w:rFonts w:ascii="Calibri" w:hAnsi="Calibri" w:cs="Calibri"/>
          <w:color w:val="FF0000"/>
          <w:sz w:val="28"/>
          <w:szCs w:val="28"/>
          <w:rtl/>
        </w:rPr>
        <w:t>لَمْ يَلِدْ وَ لَمْ يُولَدْ</w:t>
      </w:r>
      <w:r w:rsidRPr="001D28E6">
        <w:rPr>
          <w:rFonts w:ascii="Calibri" w:hAnsi="Calibri" w:cs="Calibri"/>
          <w:sz w:val="24"/>
          <w:szCs w:val="24"/>
        </w:rPr>
        <w:t xml:space="preserve"> gayet bedihî ve malûm hükmettiği gibi, aynen onun gibi, bu misalimizde de "rızk ve it'am kabiliyeti olan eşya, ilah ve mabud olamazlar" manasında, Mabudunuz olan Rezzak-ı Zülcelal sizden kendine rızık istemez ve siz onu it'am için yaratılmamışsınız mealindeki âyet; rızka muhtaç ve it'am edilen mevcudat, mabudiyete lâyık değiller, demektir.</w:t>
      </w:r>
    </w:p>
    <w:p w:rsidR="00533031" w:rsidRPr="001D28E6" w:rsidRDefault="00533031" w:rsidP="00533031">
      <w:pPr>
        <w:spacing w:before="120" w:after="0" w:line="240" w:lineRule="auto"/>
        <w:jc w:val="right"/>
        <w:rPr>
          <w:rFonts w:ascii="Calibri" w:hAnsi="Calibri" w:cs="Calibri"/>
          <w:sz w:val="24"/>
          <w:szCs w:val="24"/>
        </w:rPr>
      </w:pPr>
      <w:r w:rsidRPr="001D28E6">
        <w:rPr>
          <w:rFonts w:ascii="Calibri" w:hAnsi="Calibri" w:cs="Calibri"/>
          <w:sz w:val="24"/>
          <w:szCs w:val="24"/>
        </w:rPr>
        <w:t>Said Nursî</w:t>
      </w:r>
    </w:p>
    <w:p w:rsidR="00533031" w:rsidRPr="001D28E6" w:rsidRDefault="00533031" w:rsidP="00533031">
      <w:pPr>
        <w:spacing w:before="120" w:after="0" w:line="240" w:lineRule="auto"/>
        <w:jc w:val="center"/>
        <w:rPr>
          <w:rFonts w:ascii="Calibri" w:hAnsi="Calibri" w:cs="Calibri"/>
          <w:sz w:val="24"/>
          <w:szCs w:val="24"/>
        </w:rPr>
      </w:pPr>
      <w:r w:rsidRPr="001D28E6">
        <w:rPr>
          <w:rFonts w:ascii="Calibri" w:hAnsi="Calibri" w:cs="Calibri"/>
          <w:sz w:val="24"/>
          <w:szCs w:val="24"/>
        </w:rPr>
        <w:t>* * *</w:t>
      </w:r>
    </w:p>
    <w:p w:rsidR="00533031" w:rsidRPr="001D28E6" w:rsidRDefault="00533031" w:rsidP="00533031">
      <w:pPr>
        <w:spacing w:before="120" w:after="0" w:line="240" w:lineRule="auto"/>
        <w:jc w:val="both"/>
        <w:rPr>
          <w:rFonts w:ascii="Calibri" w:hAnsi="Calibri" w:cs="Calibri"/>
          <w:sz w:val="24"/>
          <w:szCs w:val="24"/>
        </w:rPr>
      </w:pPr>
    </w:p>
    <w:p w:rsidR="00533031" w:rsidRPr="001D28E6" w:rsidRDefault="00533031" w:rsidP="00533031">
      <w:pPr>
        <w:spacing w:before="120" w:after="0" w:line="240" w:lineRule="auto"/>
        <w:jc w:val="center"/>
        <w:rPr>
          <w:rFonts w:ascii="Calibri" w:hAnsi="Calibri" w:cs="Calibri"/>
          <w:b/>
          <w:bCs/>
          <w:sz w:val="24"/>
          <w:szCs w:val="24"/>
        </w:rPr>
      </w:pPr>
      <w:r w:rsidRPr="001D28E6">
        <w:rPr>
          <w:rFonts w:ascii="Calibri" w:hAnsi="Calibri" w:cs="Calibri"/>
          <w:b/>
          <w:bCs/>
          <w:sz w:val="24"/>
          <w:szCs w:val="24"/>
        </w:rPr>
        <w:t>"Bu da güzeldir"</w:t>
      </w:r>
    </w:p>
    <w:p w:rsidR="00533031" w:rsidRPr="001D28E6" w:rsidRDefault="00533031" w:rsidP="00533031">
      <w:pPr>
        <w:spacing w:before="120" w:after="0" w:line="240" w:lineRule="auto"/>
        <w:jc w:val="center"/>
        <w:rPr>
          <w:rFonts w:ascii="Calibri" w:hAnsi="Calibri" w:cs="Calibri"/>
          <w:color w:val="FF0000"/>
          <w:sz w:val="28"/>
          <w:szCs w:val="28"/>
        </w:rPr>
      </w:pPr>
      <w:r w:rsidRPr="001D28E6">
        <w:rPr>
          <w:rFonts w:ascii="Calibri" w:hAnsi="Calibri" w:cs="Calibri"/>
          <w:color w:val="FF0000"/>
          <w:sz w:val="28"/>
          <w:szCs w:val="28"/>
          <w:rtl/>
        </w:rPr>
        <w:t>اَلْفُ اَلْفِ صَلاَةٍ وَ اَلْفُ اَلْفِ سَلاَمٍ عَلَيْكَ يَا رَسُولَ اللّٰهِ</w:t>
      </w:r>
    </w:p>
    <w:p w:rsidR="00533031" w:rsidRDefault="00533031" w:rsidP="00533031">
      <w:pPr>
        <w:spacing w:before="120" w:after="0" w:line="240" w:lineRule="auto"/>
        <w:jc w:val="both"/>
        <w:rPr>
          <w:rFonts w:ascii="Calibri" w:hAnsi="Calibri" w:cs="Calibri"/>
          <w:sz w:val="24"/>
          <w:szCs w:val="24"/>
        </w:rPr>
      </w:pPr>
      <w:r w:rsidRPr="001D28E6">
        <w:rPr>
          <w:rFonts w:ascii="Calibri" w:hAnsi="Calibri" w:cs="Calibri"/>
          <w:sz w:val="24"/>
          <w:szCs w:val="24"/>
        </w:rPr>
        <w:lastRenderedPageBreak/>
        <w:t xml:space="preserve">cümlesi, namaz tesbihatında okunurken inkişaf </w:t>
      </w:r>
      <w:smartTag w:uri="urn:schemas-microsoft-com:office:smarttags" w:element="place">
        <w:smartTag w:uri="urn:schemas-microsoft-com:office:smarttags" w:element="City">
          <w:r w:rsidRPr="001D28E6">
            <w:rPr>
              <w:rFonts w:ascii="Calibri" w:hAnsi="Calibri" w:cs="Calibri"/>
              <w:sz w:val="24"/>
              <w:szCs w:val="24"/>
            </w:rPr>
            <w:t>eden</w:t>
          </w:r>
        </w:smartTag>
      </w:smartTag>
      <w:r w:rsidRPr="001D28E6">
        <w:rPr>
          <w:rFonts w:ascii="Calibri" w:hAnsi="Calibri" w:cs="Calibri"/>
          <w:sz w:val="24"/>
          <w:szCs w:val="24"/>
        </w:rPr>
        <w:t xml:space="preserve"> latif bir nükteyi uzaktan uzağa gördüm.</w:t>
      </w:r>
      <w:r>
        <w:rPr>
          <w:rStyle w:val="FootnoteReference"/>
          <w:rFonts w:ascii="Calibri" w:hAnsi="Calibri" w:cs="Calibri"/>
          <w:sz w:val="24"/>
          <w:szCs w:val="24"/>
        </w:rPr>
        <w:footnoteReference w:id="5"/>
      </w:r>
      <w:r w:rsidRPr="001D28E6">
        <w:rPr>
          <w:rFonts w:ascii="Calibri" w:hAnsi="Calibri" w:cs="Calibri"/>
          <w:sz w:val="24"/>
          <w:szCs w:val="24"/>
        </w:rPr>
        <w:t xml:space="preserve"> Tamamını tutamadım, fakat işaret nev'inden bir iki cümlesini söyleyeceğim.</w:t>
      </w:r>
    </w:p>
    <w:p w:rsidR="00533031" w:rsidRDefault="00533031" w:rsidP="00533031">
      <w:pPr>
        <w:spacing w:before="120" w:after="0" w:line="240" w:lineRule="auto"/>
        <w:jc w:val="both"/>
        <w:rPr>
          <w:rFonts w:ascii="Calibri" w:hAnsi="Calibri" w:cs="Calibri"/>
          <w:sz w:val="24"/>
          <w:szCs w:val="24"/>
        </w:rPr>
      </w:pPr>
      <w:r w:rsidRPr="001D28E6">
        <w:rPr>
          <w:rFonts w:ascii="Calibri" w:hAnsi="Calibri" w:cs="Calibri"/>
          <w:sz w:val="24"/>
          <w:szCs w:val="24"/>
        </w:rPr>
        <w:lastRenderedPageBreak/>
        <w:t xml:space="preserve">Gördüm ki: Gece âlemi, dünyanın yeni açılmış bir menzili gibidir. Yatsı namazında o âleme girdim. Hayalin fevkalâde inbisatından ve mahiyet-i insaniyenin bütün dünya ile alâkadarlığından, koca dünyayı o gecede bir menzil gibi gördüm. Zîhayatlar ve insanlar o derece küçüldüler, görünmeyecek derecede küçüldüler. Yalnız o menzili şenlendiren ve ünsiyetlendiren ve nurlandıran tek şahsiyet-i maneviye-i Muhammediyeyi (A.S.M.) hayalen müşahede ettim. Bir adam yeni bir menzile girdiği zaman, menzildeki zâtlara selâm ettiği gibi, "Binler selâm {(Haşiye): Zât-ı Ahmediyeye (A.S.M.) gelen rahmet, umum ümmetin ebedî zamandaki ihtiyacatına bakıyor. Onun için gayr-ı mütenahî salât yerindedir. Acaba, dünya gibi koca, büyük ve gafletle karanlıklı, vahşetli ve hâlî bir haneye birisi girse; ne kadar tedehhüş, tevahhuş, telaş eder; ve birden o haneyi tenvir ederek enis, munis, habib, mahbub bir Yaver-i Ekrem sadırda görünüp, o hanenin Mâlik-i Rahîm-i Kerim'ini o hanenin her eşyasıyla tarif edip tanıttırsa ne kadar sevinç, ünsiyet, sürur, ışık, ferah verdiğini kıyas ediniz. Zât-ı Risaletteki salavatın kıymetini ve lezzetini takdir ediniz!} </w:t>
      </w:r>
      <w:smartTag w:uri="urn:schemas-microsoft-com:office:smarttags" w:element="place">
        <w:smartTag w:uri="urn:schemas-microsoft-com:office:smarttags" w:element="City">
          <w:r w:rsidRPr="001D28E6">
            <w:rPr>
              <w:rFonts w:ascii="Calibri" w:hAnsi="Calibri" w:cs="Calibri"/>
              <w:sz w:val="24"/>
              <w:szCs w:val="24"/>
            </w:rPr>
            <w:t>sana</w:t>
          </w:r>
        </w:smartTag>
      </w:smartTag>
      <w:r w:rsidRPr="001D28E6">
        <w:rPr>
          <w:rFonts w:ascii="Calibri" w:hAnsi="Calibri" w:cs="Calibri"/>
          <w:sz w:val="24"/>
          <w:szCs w:val="24"/>
        </w:rPr>
        <w:t xml:space="preserve"> Ya Resulallah!" demeye bir arzuyu içimde coşar buldum. Güya bütün ins ü cinnin adedince selâm ediyorum, yani </w:t>
      </w:r>
      <w:smartTag w:uri="urn:schemas-microsoft-com:office:smarttags" w:element="City">
        <w:r w:rsidRPr="001D28E6">
          <w:rPr>
            <w:rFonts w:ascii="Calibri" w:hAnsi="Calibri" w:cs="Calibri"/>
            <w:sz w:val="24"/>
            <w:szCs w:val="24"/>
          </w:rPr>
          <w:t>sana</w:t>
        </w:r>
      </w:smartTag>
      <w:r w:rsidRPr="001D28E6">
        <w:rPr>
          <w:rFonts w:ascii="Calibri" w:hAnsi="Calibri" w:cs="Calibri"/>
          <w:sz w:val="24"/>
          <w:szCs w:val="24"/>
        </w:rPr>
        <w:t xml:space="preserve"> tecdid-i biat,</w:t>
      </w:r>
      <w:r>
        <w:rPr>
          <w:rStyle w:val="FootnoteReference"/>
          <w:rFonts w:ascii="Calibri" w:hAnsi="Calibri" w:cs="Calibri"/>
          <w:sz w:val="24"/>
          <w:szCs w:val="24"/>
        </w:rPr>
        <w:footnoteReference w:id="6"/>
      </w:r>
      <w:r w:rsidRPr="001D28E6">
        <w:rPr>
          <w:rFonts w:ascii="Calibri" w:hAnsi="Calibri" w:cs="Calibri"/>
          <w:sz w:val="24"/>
          <w:szCs w:val="24"/>
        </w:rPr>
        <w:t xml:space="preserve"> memuriyetini </w:t>
      </w:r>
      <w:smartTag w:uri="urn:schemas-microsoft-com:office:smarttags" w:element="place">
        <w:smartTag w:uri="urn:schemas-microsoft-com:office:smarttags" w:element="City">
          <w:r w:rsidRPr="001D28E6">
            <w:rPr>
              <w:rFonts w:ascii="Calibri" w:hAnsi="Calibri" w:cs="Calibri"/>
              <w:sz w:val="24"/>
              <w:szCs w:val="24"/>
            </w:rPr>
            <w:t>kabul</w:t>
          </w:r>
        </w:smartTag>
      </w:smartTag>
      <w:r>
        <w:rPr>
          <w:rStyle w:val="FootnoteReference"/>
          <w:rFonts w:ascii="Calibri" w:hAnsi="Calibri" w:cs="Calibri"/>
          <w:sz w:val="24"/>
          <w:szCs w:val="24"/>
        </w:rPr>
        <w:footnoteReference w:id="7"/>
      </w:r>
      <w:r w:rsidRPr="001D28E6">
        <w:rPr>
          <w:rFonts w:ascii="Calibri" w:hAnsi="Calibri" w:cs="Calibri"/>
          <w:sz w:val="24"/>
          <w:szCs w:val="24"/>
        </w:rPr>
        <w:t xml:space="preserve"> ve getirdiğin kanunlarına itaat</w:t>
      </w:r>
      <w:r>
        <w:rPr>
          <w:rStyle w:val="FootnoteReference"/>
          <w:rFonts w:ascii="Calibri" w:hAnsi="Calibri" w:cs="Calibri"/>
          <w:sz w:val="24"/>
          <w:szCs w:val="24"/>
        </w:rPr>
        <w:footnoteReference w:id="8"/>
      </w:r>
      <w:r w:rsidRPr="001D28E6">
        <w:rPr>
          <w:rFonts w:ascii="Calibri" w:hAnsi="Calibri" w:cs="Calibri"/>
          <w:sz w:val="24"/>
          <w:szCs w:val="24"/>
        </w:rPr>
        <w:t xml:space="preserve"> ve evamirine teslim</w:t>
      </w:r>
      <w:r>
        <w:rPr>
          <w:rStyle w:val="FootnoteReference"/>
          <w:rFonts w:ascii="Calibri" w:hAnsi="Calibri" w:cs="Calibri"/>
          <w:sz w:val="24"/>
          <w:szCs w:val="24"/>
        </w:rPr>
        <w:footnoteReference w:id="9"/>
      </w:r>
      <w:r w:rsidRPr="001D28E6">
        <w:rPr>
          <w:rFonts w:ascii="Calibri" w:hAnsi="Calibri" w:cs="Calibri"/>
          <w:sz w:val="24"/>
          <w:szCs w:val="24"/>
        </w:rPr>
        <w:t xml:space="preserve"> ve </w:t>
      </w:r>
      <w:r w:rsidRPr="001D28E6">
        <w:rPr>
          <w:rFonts w:ascii="Calibri" w:hAnsi="Calibri" w:cs="Calibri"/>
          <w:sz w:val="24"/>
          <w:szCs w:val="24"/>
        </w:rPr>
        <w:lastRenderedPageBreak/>
        <w:t xml:space="preserve">taarruzumuzdan selâmet bulacağını selâm ile ifade edip; benim dünyamın eczaları, zîşuur mahlukları olan umum cinn ve insi konuşturup, herbirerlerinin namına bir selâmı, mezkûr manalarla takdim ettim. Hem o getirdiği nur ve hediye ile, benim bu dünyamı tenvir ettiği gibi, herkesin bu dünyadaki dünyalarını tenvir ediyor, nimetlendiriyor diye, o hediyesine şâkirane bir mukabele nev'inden "Binler salavat </w:t>
      </w:r>
      <w:smartTag w:uri="urn:schemas-microsoft-com:office:smarttags" w:element="place">
        <w:smartTag w:uri="urn:schemas-microsoft-com:office:smarttags" w:element="City">
          <w:r w:rsidRPr="001D28E6">
            <w:rPr>
              <w:rFonts w:ascii="Calibri" w:hAnsi="Calibri" w:cs="Calibri"/>
              <w:sz w:val="24"/>
              <w:szCs w:val="24"/>
            </w:rPr>
            <w:t>sana</w:t>
          </w:r>
        </w:smartTag>
      </w:smartTag>
      <w:r w:rsidRPr="001D28E6">
        <w:rPr>
          <w:rFonts w:ascii="Calibri" w:hAnsi="Calibri" w:cs="Calibri"/>
          <w:sz w:val="24"/>
          <w:szCs w:val="24"/>
        </w:rPr>
        <w:t xml:space="preserve"> insin!" dedim. Yani senin bu iyiliğine karşı biz mukabele edemiyoruz, belki Hâlık'ımızın hazine-i rahmetinden gelen ve semavat ehlinin adedince rahmetler </w:t>
      </w:r>
      <w:smartTag w:uri="urn:schemas-microsoft-com:office:smarttags" w:element="place">
        <w:smartTag w:uri="urn:schemas-microsoft-com:office:smarttags" w:element="City">
          <w:r w:rsidRPr="001D28E6">
            <w:rPr>
              <w:rFonts w:ascii="Calibri" w:hAnsi="Calibri" w:cs="Calibri"/>
              <w:sz w:val="24"/>
              <w:szCs w:val="24"/>
            </w:rPr>
            <w:t>sana</w:t>
          </w:r>
        </w:smartTag>
      </w:smartTag>
      <w:r w:rsidRPr="001D28E6">
        <w:rPr>
          <w:rFonts w:ascii="Calibri" w:hAnsi="Calibri" w:cs="Calibri"/>
          <w:sz w:val="24"/>
          <w:szCs w:val="24"/>
        </w:rPr>
        <w:t xml:space="preserve"> gelmesini niyaz ile şükranımızı izhar ediyoruz, manasını hayalen hissettim.</w:t>
      </w:r>
    </w:p>
    <w:p w:rsidR="00533031" w:rsidRPr="001D28E6" w:rsidRDefault="00533031" w:rsidP="00533031">
      <w:pPr>
        <w:spacing w:before="120" w:after="0" w:line="240" w:lineRule="auto"/>
        <w:jc w:val="both"/>
        <w:rPr>
          <w:rFonts w:ascii="Calibri" w:hAnsi="Calibri" w:cs="Calibri"/>
          <w:sz w:val="24"/>
          <w:szCs w:val="24"/>
        </w:rPr>
      </w:pPr>
      <w:r w:rsidRPr="001D28E6">
        <w:rPr>
          <w:rFonts w:ascii="Calibri" w:hAnsi="Calibri" w:cs="Calibri"/>
          <w:sz w:val="24"/>
          <w:szCs w:val="24"/>
        </w:rPr>
        <w:t>O Zât-ı Ahmediye (A.S.M.) ubudiyeti cihetiyle -halktan Hakk'a teveccühü hasebiyle- rahmet manasındaki salâtı ister. Risaleti cihetiyle -Hak'tan halka elçiliği haysiyetiyle- selâm ister. Nasılki cinn ve ins adedince selâma lâyık ve cinn ve ins adedince umumî tecdid-i biatı takdim ediyoruz. Öyle de, semavat ehli adedince, hazine-i rahmetten herbirinin namına bir salâta lâyıktır. Çünki getirdiği nur ile herbir şeyin kemali görünür</w:t>
      </w:r>
      <w:r>
        <w:rPr>
          <w:rFonts w:ascii="Calibri" w:hAnsi="Calibri" w:cs="Calibri"/>
          <w:sz w:val="24"/>
          <w:szCs w:val="24"/>
        </w:rPr>
        <w:t xml:space="preserve"> </w:t>
      </w:r>
      <w:r w:rsidRPr="001D28E6">
        <w:rPr>
          <w:rFonts w:ascii="Calibri" w:hAnsi="Calibri" w:cs="Calibri"/>
          <w:sz w:val="24"/>
          <w:szCs w:val="24"/>
        </w:rPr>
        <w:t>ve herbir mevcudun kıymeti tezahür eder ve herbir mahlukun vazife-i Rabbaniyesi müşahede olunur ve herbir masnu'daki makasıd-ı İlahiye tecelli eder.</w:t>
      </w:r>
      <w:r>
        <w:rPr>
          <w:rStyle w:val="FootnoteReference"/>
          <w:rFonts w:ascii="Calibri" w:hAnsi="Calibri" w:cs="Calibri"/>
          <w:sz w:val="24"/>
          <w:szCs w:val="24"/>
        </w:rPr>
        <w:footnoteReference w:id="10"/>
      </w:r>
      <w:r w:rsidRPr="001D28E6">
        <w:rPr>
          <w:rFonts w:ascii="Calibri" w:hAnsi="Calibri" w:cs="Calibri"/>
          <w:sz w:val="24"/>
          <w:szCs w:val="24"/>
        </w:rPr>
        <w:t xml:space="preserve"> Onun için herbir şey, lisan-ı hal ile olduğu gibi, lisan-ı kali de </w:t>
      </w:r>
      <w:r w:rsidRPr="001D28E6">
        <w:rPr>
          <w:rFonts w:ascii="Calibri" w:hAnsi="Calibri" w:cs="Calibri"/>
          <w:sz w:val="24"/>
          <w:szCs w:val="24"/>
        </w:rPr>
        <w:lastRenderedPageBreak/>
        <w:t>olsaydı, "Essalâtü vesselâmü aleyke yâ Resulallah" diyecekleri kat'î olduğundan biz umum onların namına "Elfü elfi salâtin ve elfü elfi selâmin aleyke yâ Resulallahi biaded-il cinni ve-l insi ve biadedi-l meleki vennücum" manen deriz.</w:t>
      </w:r>
    </w:p>
    <w:p w:rsidR="00533031" w:rsidRPr="001D28E6" w:rsidRDefault="00533031" w:rsidP="00533031">
      <w:pPr>
        <w:spacing w:before="120" w:after="0" w:line="240" w:lineRule="auto"/>
        <w:jc w:val="center"/>
        <w:rPr>
          <w:rFonts w:ascii="Calibri" w:hAnsi="Calibri" w:cs="Calibri"/>
          <w:color w:val="FF0000"/>
          <w:sz w:val="28"/>
          <w:szCs w:val="28"/>
        </w:rPr>
      </w:pPr>
      <w:r w:rsidRPr="001D28E6">
        <w:rPr>
          <w:rFonts w:ascii="Calibri" w:hAnsi="Calibri" w:cs="Calibri"/>
          <w:color w:val="FF0000"/>
          <w:sz w:val="28"/>
          <w:szCs w:val="28"/>
          <w:rtl/>
        </w:rPr>
        <w:t>فَيَكْفِيكَ اَنَّ اللّهَ صَلَّى بِنَفْسِهِ وَ اَمْلاَكَهُ صَلَّتْ عَلَيْهِ وَ سَلَّمَتْ</w:t>
      </w:r>
    </w:p>
    <w:p w:rsidR="00533031" w:rsidRPr="001D28E6" w:rsidRDefault="00533031" w:rsidP="00533031">
      <w:pPr>
        <w:spacing w:before="120" w:after="0" w:line="240" w:lineRule="auto"/>
        <w:jc w:val="right"/>
        <w:rPr>
          <w:rFonts w:ascii="Calibri" w:hAnsi="Calibri" w:cs="Calibri"/>
          <w:sz w:val="24"/>
          <w:szCs w:val="24"/>
        </w:rPr>
      </w:pPr>
      <w:r w:rsidRPr="001D28E6">
        <w:rPr>
          <w:rFonts w:ascii="Calibri" w:hAnsi="Calibri" w:cs="Calibri"/>
          <w:sz w:val="24"/>
          <w:szCs w:val="24"/>
        </w:rPr>
        <w:t>Said Nursî</w:t>
      </w:r>
    </w:p>
    <w:p w:rsidR="00533031" w:rsidRPr="000F3DD5" w:rsidRDefault="00533031" w:rsidP="00533031">
      <w:pPr>
        <w:spacing w:before="120" w:after="0" w:line="240" w:lineRule="auto"/>
        <w:jc w:val="center"/>
        <w:rPr>
          <w:rFonts w:ascii="Calibri" w:hAnsi="Calibri" w:cs="Calibri"/>
          <w:sz w:val="24"/>
          <w:szCs w:val="24"/>
        </w:rPr>
      </w:pPr>
      <w:r w:rsidRPr="000F3DD5">
        <w:rPr>
          <w:rFonts w:ascii="Calibri" w:hAnsi="Calibri" w:cs="Calibri"/>
          <w:sz w:val="24"/>
          <w:szCs w:val="24"/>
        </w:rPr>
        <w:t>* * *</w:t>
      </w:r>
    </w:p>
    <w:p w:rsidR="00533031" w:rsidRPr="000F3DD5" w:rsidRDefault="00533031" w:rsidP="00533031">
      <w:pPr>
        <w:spacing w:before="120" w:after="0" w:line="240" w:lineRule="auto"/>
        <w:jc w:val="center"/>
        <w:rPr>
          <w:rFonts w:ascii="Calibri" w:hAnsi="Calibri" w:cs="Calibri"/>
          <w:sz w:val="24"/>
          <w:szCs w:val="24"/>
        </w:rPr>
      </w:pPr>
    </w:p>
    <w:p w:rsidR="00533031" w:rsidRPr="000F3DD5" w:rsidRDefault="00533031" w:rsidP="00533031">
      <w:pPr>
        <w:spacing w:before="120" w:after="0" w:line="240" w:lineRule="auto"/>
        <w:jc w:val="center"/>
        <w:rPr>
          <w:rFonts w:ascii="Calibri" w:hAnsi="Calibri" w:cs="Calibri"/>
          <w:color w:val="FF0000"/>
          <w:sz w:val="28"/>
          <w:szCs w:val="28"/>
        </w:rPr>
      </w:pPr>
      <w:r w:rsidRPr="000F3DD5">
        <w:rPr>
          <w:rFonts w:ascii="Calibri" w:hAnsi="Calibri" w:cs="Calibri"/>
          <w:color w:val="FF0000"/>
          <w:sz w:val="28"/>
          <w:szCs w:val="28"/>
          <w:rtl/>
        </w:rPr>
        <w:lastRenderedPageBreak/>
        <w:t>بِسْمِ اللّٰهِ الرَّحْمٰنِ الرَّحِيمِ</w:t>
      </w:r>
    </w:p>
    <w:p w:rsidR="00533031" w:rsidRPr="000F3DD5" w:rsidRDefault="00533031" w:rsidP="00533031">
      <w:pPr>
        <w:spacing w:before="120" w:after="0" w:line="240" w:lineRule="auto"/>
        <w:jc w:val="both"/>
        <w:rPr>
          <w:rFonts w:ascii="Calibri" w:hAnsi="Calibri" w:cs="Calibri"/>
          <w:sz w:val="24"/>
          <w:szCs w:val="24"/>
        </w:rPr>
      </w:pPr>
      <w:smartTag w:uri="urn:schemas-microsoft-com:office:smarttags" w:element="State">
        <w:r w:rsidRPr="000F3DD5">
          <w:rPr>
            <w:rFonts w:ascii="Calibri" w:hAnsi="Calibri" w:cs="Calibri"/>
            <w:sz w:val="24"/>
            <w:szCs w:val="24"/>
          </w:rPr>
          <w:t>Nev</w:t>
        </w:r>
      </w:smartTag>
      <w:r w:rsidRPr="000F3DD5">
        <w:rPr>
          <w:rFonts w:ascii="Calibri" w:hAnsi="Calibri" w:cs="Calibri"/>
          <w:sz w:val="24"/>
          <w:szCs w:val="24"/>
        </w:rPr>
        <w:t xml:space="preserve">'-i beşerin </w:t>
      </w:r>
      <w:r w:rsidRPr="000F3DD5">
        <w:rPr>
          <w:rFonts w:ascii="Calibri" w:hAnsi="Calibri" w:cs="Calibri"/>
          <w:b/>
          <w:bCs/>
          <w:sz w:val="24"/>
          <w:szCs w:val="24"/>
        </w:rPr>
        <w:t>ağlanacak gülmelerine</w:t>
      </w:r>
      <w:r>
        <w:rPr>
          <w:rStyle w:val="FootnoteReference"/>
          <w:rFonts w:ascii="Calibri" w:hAnsi="Calibri" w:cs="Calibri"/>
          <w:sz w:val="24"/>
          <w:szCs w:val="24"/>
        </w:rPr>
        <w:footnoteReference w:id="11"/>
      </w:r>
      <w:r w:rsidRPr="000F3DD5">
        <w:rPr>
          <w:rFonts w:ascii="Calibri" w:hAnsi="Calibri" w:cs="Calibri"/>
          <w:sz w:val="24"/>
          <w:szCs w:val="24"/>
        </w:rPr>
        <w:t>, endişe-i istikbal ve akibet-bînlik adesesiyle, gayet şaşaalı bir gece bayramında,</w:t>
      </w:r>
      <w:r>
        <w:rPr>
          <w:rStyle w:val="FootnoteReference"/>
          <w:rFonts w:ascii="Calibri" w:hAnsi="Calibri" w:cs="Calibri"/>
          <w:sz w:val="24"/>
          <w:szCs w:val="24"/>
        </w:rPr>
        <w:footnoteReference w:id="12"/>
      </w:r>
      <w:r w:rsidRPr="000F3DD5">
        <w:rPr>
          <w:rFonts w:ascii="Calibri" w:hAnsi="Calibri" w:cs="Calibri"/>
          <w:sz w:val="24"/>
          <w:szCs w:val="24"/>
        </w:rPr>
        <w:t xml:space="preserve"> hapishane penceresinden bakarken, </w:t>
      </w:r>
      <w:r w:rsidRPr="000F3DD5">
        <w:rPr>
          <w:rFonts w:ascii="Calibri" w:hAnsi="Calibri" w:cs="Calibri"/>
          <w:b/>
          <w:bCs/>
          <w:sz w:val="24"/>
          <w:szCs w:val="24"/>
        </w:rPr>
        <w:t xml:space="preserve">nazar-ı hayalime inkişaf </w:t>
      </w:r>
      <w:smartTag w:uri="urn:schemas-microsoft-com:office:smarttags" w:element="place">
        <w:smartTag w:uri="urn:schemas-microsoft-com:office:smarttags" w:element="City">
          <w:r w:rsidRPr="000F3DD5">
            <w:rPr>
              <w:rFonts w:ascii="Calibri" w:hAnsi="Calibri" w:cs="Calibri"/>
              <w:b/>
              <w:bCs/>
              <w:sz w:val="24"/>
              <w:szCs w:val="24"/>
            </w:rPr>
            <w:t>eden</w:t>
          </w:r>
        </w:smartTag>
      </w:smartTag>
      <w:r>
        <w:rPr>
          <w:rStyle w:val="FootnoteReference"/>
          <w:rFonts w:ascii="Calibri" w:hAnsi="Calibri" w:cs="Calibri"/>
          <w:sz w:val="24"/>
          <w:szCs w:val="24"/>
        </w:rPr>
        <w:footnoteReference w:id="13"/>
      </w:r>
      <w:r w:rsidRPr="000F3DD5">
        <w:rPr>
          <w:rFonts w:ascii="Calibri" w:hAnsi="Calibri" w:cs="Calibri"/>
          <w:sz w:val="24"/>
          <w:szCs w:val="24"/>
        </w:rPr>
        <w:t xml:space="preserve"> bir vaziyeti beyan ediyorum.</w:t>
      </w:r>
    </w:p>
    <w:p w:rsidR="00533031" w:rsidRPr="000F3DD5" w:rsidRDefault="00533031" w:rsidP="00533031">
      <w:pPr>
        <w:spacing w:before="120" w:after="0" w:line="240" w:lineRule="auto"/>
        <w:jc w:val="both"/>
        <w:rPr>
          <w:rFonts w:ascii="Calibri" w:hAnsi="Calibri" w:cs="Calibri"/>
          <w:sz w:val="24"/>
          <w:szCs w:val="24"/>
        </w:rPr>
      </w:pPr>
      <w:r w:rsidRPr="000F3DD5">
        <w:rPr>
          <w:rFonts w:ascii="Calibri" w:hAnsi="Calibri" w:cs="Calibri"/>
          <w:sz w:val="24"/>
          <w:szCs w:val="24"/>
        </w:rPr>
        <w:t>Sinemada, eski zamanda mezaristanda yatanların vaziyet-i hayatiyeleri göründüğü gibi, yakın bir istikbalde mezaristan ehli olanların, müteharrik cenazelerini görmüş gibi oldum.</w:t>
      </w:r>
      <w:r>
        <w:rPr>
          <w:rStyle w:val="FootnoteReference"/>
          <w:rFonts w:ascii="Calibri" w:hAnsi="Calibri" w:cs="Calibri"/>
          <w:sz w:val="24"/>
          <w:szCs w:val="24"/>
        </w:rPr>
        <w:footnoteReference w:id="14"/>
      </w:r>
      <w:r w:rsidRPr="000F3DD5">
        <w:rPr>
          <w:rFonts w:ascii="Calibri" w:hAnsi="Calibri" w:cs="Calibri"/>
          <w:sz w:val="24"/>
          <w:szCs w:val="24"/>
        </w:rPr>
        <w:t xml:space="preserve"> O </w:t>
      </w:r>
      <w:r w:rsidRPr="000F3DD5">
        <w:rPr>
          <w:rFonts w:ascii="Calibri" w:hAnsi="Calibri" w:cs="Calibri"/>
          <w:sz w:val="24"/>
          <w:szCs w:val="24"/>
        </w:rPr>
        <w:lastRenderedPageBreak/>
        <w:t>gülenlere ağladım. Birden bir tevahhuş, bir acımak hissi geldi. Aklıma döndüm, hakikattan sordum: "Bu hayal nedir?" Hakikat dedi ki:</w:t>
      </w:r>
      <w:r>
        <w:rPr>
          <w:rFonts w:ascii="Calibri" w:hAnsi="Calibri" w:cs="Calibri"/>
          <w:sz w:val="24"/>
          <w:szCs w:val="24"/>
        </w:rPr>
        <w:t xml:space="preserve"> </w:t>
      </w:r>
    </w:p>
    <w:p w:rsidR="00533031" w:rsidRPr="000F3DD5" w:rsidRDefault="00533031" w:rsidP="00533031">
      <w:pPr>
        <w:spacing w:before="120" w:after="0" w:line="240" w:lineRule="auto"/>
        <w:jc w:val="both"/>
        <w:rPr>
          <w:rFonts w:ascii="Calibri" w:hAnsi="Calibri" w:cs="Calibri"/>
          <w:sz w:val="24"/>
          <w:szCs w:val="24"/>
        </w:rPr>
      </w:pPr>
      <w:r w:rsidRPr="000F3DD5">
        <w:rPr>
          <w:rFonts w:ascii="Calibri" w:hAnsi="Calibri" w:cs="Calibri"/>
          <w:sz w:val="24"/>
          <w:szCs w:val="24"/>
        </w:rPr>
        <w:t xml:space="preserve">Elli sene sonra, bu kemal-i neş'e ile gülen ve eğlenen zavallılardan, elliden beşi, beli bükülmüş yetmiş yaşlı ihtiyarlar gibi; kırkbeşi, mezaristanda çürümüş bulunacaklar. O güzel sîmalar, o neş'eli gülmeler, zıdlarına inkılab etmiş olacaklar. </w:t>
      </w:r>
      <w:r w:rsidRPr="000F3DD5">
        <w:rPr>
          <w:rFonts w:ascii="Calibri" w:hAnsi="Calibri" w:cs="Calibri"/>
          <w:color w:val="FF0000"/>
          <w:sz w:val="28"/>
          <w:szCs w:val="28"/>
          <w:rtl/>
        </w:rPr>
        <w:t>كُلُّ آتٍ قَرِيبٌ</w:t>
      </w:r>
      <w:r w:rsidRPr="000F3DD5">
        <w:rPr>
          <w:rFonts w:ascii="Calibri" w:hAnsi="Calibri" w:cs="Calibri"/>
          <w:color w:val="FF0000"/>
          <w:sz w:val="28"/>
          <w:szCs w:val="28"/>
        </w:rPr>
        <w:t xml:space="preserve"> </w:t>
      </w:r>
      <w:r w:rsidRPr="000F3DD5">
        <w:rPr>
          <w:rFonts w:ascii="Calibri" w:hAnsi="Calibri" w:cs="Calibri"/>
          <w:sz w:val="24"/>
          <w:szCs w:val="24"/>
        </w:rPr>
        <w:t>kaidesiyle; madem yakında gelecek şeylerin gelmiş gibi görülmesi bir derece hakikattır; elbette gördüğün hayal değildir. Madem</w:t>
      </w:r>
      <w:r>
        <w:rPr>
          <w:rFonts w:ascii="Calibri" w:hAnsi="Calibri" w:cs="Calibri"/>
          <w:sz w:val="24"/>
          <w:szCs w:val="24"/>
        </w:rPr>
        <w:t xml:space="preserve"> </w:t>
      </w:r>
      <w:r w:rsidRPr="000F3DD5">
        <w:rPr>
          <w:rFonts w:ascii="Calibri" w:hAnsi="Calibri" w:cs="Calibri"/>
          <w:sz w:val="24"/>
          <w:szCs w:val="24"/>
        </w:rPr>
        <w:t xml:space="preserve">dünyanın gafletkârane gülmeleri, böyle ağlanacak acı hallerin perdesidir ve muvakkat ve zevale maruzdur; elbette bîçare insanların ebedperest kalbini ve aşk-ı bekaya meftun olan ruhunu güldürecek, sevindirecek, </w:t>
      </w:r>
      <w:r w:rsidRPr="00533031">
        <w:rPr>
          <w:rFonts w:ascii="Calibri" w:hAnsi="Calibri" w:cs="Calibri"/>
          <w:b/>
          <w:bCs/>
          <w:sz w:val="24"/>
          <w:szCs w:val="24"/>
          <w:u w:val="single"/>
        </w:rPr>
        <w:t>meşru dairesinde</w:t>
      </w:r>
      <w:r w:rsidRPr="000F3DD5">
        <w:rPr>
          <w:rFonts w:ascii="Calibri" w:hAnsi="Calibri" w:cs="Calibri"/>
          <w:sz w:val="24"/>
          <w:szCs w:val="24"/>
        </w:rPr>
        <w:t xml:space="preserve"> ve </w:t>
      </w:r>
      <w:r w:rsidRPr="00533031">
        <w:rPr>
          <w:rFonts w:ascii="Calibri" w:hAnsi="Calibri" w:cs="Calibri"/>
          <w:b/>
          <w:bCs/>
          <w:sz w:val="24"/>
          <w:szCs w:val="24"/>
          <w:u w:val="single"/>
        </w:rPr>
        <w:t>müteşekkirane</w:t>
      </w:r>
      <w:r w:rsidRPr="000F3DD5">
        <w:rPr>
          <w:rFonts w:ascii="Calibri" w:hAnsi="Calibri" w:cs="Calibri"/>
          <w:sz w:val="24"/>
          <w:szCs w:val="24"/>
        </w:rPr>
        <w:t xml:space="preserve">, </w:t>
      </w:r>
      <w:r w:rsidRPr="00533031">
        <w:rPr>
          <w:rFonts w:ascii="Calibri" w:hAnsi="Calibri" w:cs="Calibri"/>
          <w:b/>
          <w:bCs/>
          <w:sz w:val="24"/>
          <w:szCs w:val="24"/>
          <w:u w:val="single"/>
        </w:rPr>
        <w:t>huzurkârane</w:t>
      </w:r>
      <w:r w:rsidRPr="000F3DD5">
        <w:rPr>
          <w:rFonts w:ascii="Calibri" w:hAnsi="Calibri" w:cs="Calibri"/>
          <w:sz w:val="24"/>
          <w:szCs w:val="24"/>
        </w:rPr>
        <w:t xml:space="preserve">, </w:t>
      </w:r>
      <w:r w:rsidRPr="00533031">
        <w:rPr>
          <w:rFonts w:ascii="Calibri" w:hAnsi="Calibri" w:cs="Calibri"/>
          <w:b/>
          <w:bCs/>
          <w:sz w:val="24"/>
          <w:szCs w:val="24"/>
          <w:u w:val="single"/>
        </w:rPr>
        <w:t>gafletsiz</w:t>
      </w:r>
      <w:r w:rsidRPr="000F3DD5">
        <w:rPr>
          <w:rFonts w:ascii="Calibri" w:hAnsi="Calibri" w:cs="Calibri"/>
          <w:sz w:val="24"/>
          <w:szCs w:val="24"/>
        </w:rPr>
        <w:t xml:space="preserve">, </w:t>
      </w:r>
      <w:r w:rsidRPr="00533031">
        <w:rPr>
          <w:rFonts w:ascii="Calibri" w:hAnsi="Calibri" w:cs="Calibri"/>
          <w:b/>
          <w:bCs/>
          <w:sz w:val="24"/>
          <w:szCs w:val="24"/>
          <w:u w:val="single"/>
        </w:rPr>
        <w:t>masumane</w:t>
      </w:r>
      <w:r w:rsidRPr="000F3DD5">
        <w:rPr>
          <w:rFonts w:ascii="Calibri" w:hAnsi="Calibri" w:cs="Calibri"/>
          <w:sz w:val="24"/>
          <w:szCs w:val="24"/>
        </w:rPr>
        <w:t xml:space="preserve"> eğlencelerdir</w:t>
      </w:r>
      <w:r w:rsidR="00A85357">
        <w:rPr>
          <w:rStyle w:val="FootnoteReference"/>
          <w:rFonts w:ascii="Calibri" w:hAnsi="Calibri" w:cs="Calibri"/>
          <w:sz w:val="24"/>
          <w:szCs w:val="24"/>
        </w:rPr>
        <w:footnoteReference w:id="15"/>
      </w:r>
      <w:r w:rsidRPr="000F3DD5">
        <w:rPr>
          <w:rFonts w:ascii="Calibri" w:hAnsi="Calibri" w:cs="Calibri"/>
          <w:sz w:val="24"/>
          <w:szCs w:val="24"/>
        </w:rPr>
        <w:t xml:space="preserve"> ve sevab cihetiyle bâki kalan sevinçlerdir. Bunun içindir ki, bayramlarda gaflet istilâ edip, gayr-ı meşru daireye sapmamak için, </w:t>
      </w:r>
      <w:r w:rsidRPr="000F3DD5">
        <w:rPr>
          <w:rFonts w:ascii="Calibri" w:hAnsi="Calibri" w:cs="Calibri"/>
          <w:sz w:val="24"/>
          <w:szCs w:val="24"/>
        </w:rPr>
        <w:lastRenderedPageBreak/>
        <w:t>rivayetlerde zikrullaha ve şükre çok azîm tergibat vardır. Tâ ki; bayramlarda o sevinç ve sürur nimetlerini şükre çevirip, o nimeti idame ve ziyadeleştirsin. Çünki şükür, nimeti ziyadeleştirir, gafleti kaçırır.</w:t>
      </w:r>
    </w:p>
    <w:p w:rsidR="008C0CCD" w:rsidRPr="008C0CCD" w:rsidRDefault="008C0CCD" w:rsidP="008C0CCD">
      <w:pPr>
        <w:spacing w:before="120" w:after="0" w:line="240" w:lineRule="auto"/>
        <w:jc w:val="center"/>
        <w:rPr>
          <w:rFonts w:ascii="Calibri" w:hAnsi="Calibri" w:cs="Calibri"/>
          <w:sz w:val="24"/>
          <w:szCs w:val="24"/>
        </w:rPr>
      </w:pPr>
      <w:r>
        <w:rPr>
          <w:rFonts w:ascii="Calibri" w:hAnsi="Calibri" w:cs="Calibri"/>
          <w:sz w:val="24"/>
          <w:szCs w:val="24"/>
        </w:rPr>
        <w:t>***</w:t>
      </w:r>
    </w:p>
    <w:p w:rsidR="008C0CCD" w:rsidRPr="008C0CCD" w:rsidRDefault="008C0CCD" w:rsidP="008C0CCD">
      <w:pPr>
        <w:spacing w:before="120" w:after="0" w:line="240" w:lineRule="auto"/>
        <w:jc w:val="center"/>
        <w:rPr>
          <w:rFonts w:ascii="Calibri" w:hAnsi="Calibri" w:cs="Calibri"/>
          <w:color w:val="FF0000"/>
          <w:sz w:val="28"/>
          <w:szCs w:val="28"/>
        </w:rPr>
      </w:pPr>
      <w:r w:rsidRPr="008C0CCD">
        <w:rPr>
          <w:rFonts w:ascii="Calibri" w:hAnsi="Calibri" w:cs="Calibri"/>
          <w:color w:val="FF0000"/>
          <w:sz w:val="28"/>
          <w:szCs w:val="28"/>
          <w:rtl/>
        </w:rPr>
        <w:t>بِسْمِ اللّٰهِ الرَّحْمٰنِ الرَّحِيمِ</w:t>
      </w:r>
    </w:p>
    <w:p w:rsidR="008C0CCD" w:rsidRPr="008C0CCD" w:rsidRDefault="008C0CCD" w:rsidP="006F402A">
      <w:pPr>
        <w:spacing w:before="120" w:after="0" w:line="240" w:lineRule="auto"/>
        <w:jc w:val="center"/>
        <w:rPr>
          <w:rFonts w:ascii="Calibri" w:hAnsi="Calibri" w:cs="Calibri"/>
          <w:color w:val="FF0000"/>
          <w:sz w:val="28"/>
          <w:szCs w:val="28"/>
        </w:rPr>
      </w:pPr>
      <w:r w:rsidRPr="008C0CCD">
        <w:rPr>
          <w:rFonts w:ascii="Calibri" w:hAnsi="Calibri" w:cs="Calibri"/>
          <w:color w:val="FF0000"/>
          <w:sz w:val="28"/>
          <w:szCs w:val="28"/>
          <w:rtl/>
        </w:rPr>
        <w:t>اِنَّ النَّفْسَ َلاَمَّارَةٌ بِالسُّوءِ</w:t>
      </w:r>
    </w:p>
    <w:p w:rsidR="008C0CCD" w:rsidRDefault="008C0CCD" w:rsidP="006F402A">
      <w:pPr>
        <w:spacing w:before="120" w:after="0" w:line="240" w:lineRule="auto"/>
        <w:jc w:val="both"/>
        <w:rPr>
          <w:rFonts w:ascii="Calibri" w:hAnsi="Calibri" w:cs="Calibri"/>
          <w:sz w:val="24"/>
          <w:szCs w:val="24"/>
        </w:rPr>
      </w:pPr>
      <w:r w:rsidRPr="008C0CCD">
        <w:rPr>
          <w:rFonts w:ascii="Calibri" w:hAnsi="Calibri" w:cs="Calibri"/>
          <w:sz w:val="24"/>
          <w:szCs w:val="24"/>
        </w:rPr>
        <w:t xml:space="preserve">Meali: {(Haşiye): Bu parçanın da herkese faidesi var.} "Nefis daima kötü şeylere sevkeder." </w:t>
      </w:r>
      <w:r w:rsidRPr="006F402A">
        <w:rPr>
          <w:rFonts w:ascii="Calibri" w:hAnsi="Calibri" w:cs="Calibri"/>
          <w:color w:val="000000" w:themeColor="text1"/>
          <w:sz w:val="24"/>
          <w:szCs w:val="24"/>
        </w:rPr>
        <w:t>âyetinin,</w:t>
      </w:r>
      <w:r w:rsidR="006F402A" w:rsidRPr="006F402A">
        <w:rPr>
          <w:rStyle w:val="FootnoteReference"/>
          <w:rFonts w:ascii="Calibri" w:hAnsi="Calibri" w:cs="Calibri"/>
          <w:color w:val="000000" w:themeColor="text1"/>
          <w:sz w:val="24"/>
          <w:szCs w:val="24"/>
          <w:rtl/>
        </w:rPr>
        <w:t xml:space="preserve"> </w:t>
      </w:r>
      <w:r w:rsidR="006F402A" w:rsidRPr="006F402A">
        <w:rPr>
          <w:rStyle w:val="FootnoteReference"/>
          <w:rFonts w:ascii="Calibri" w:hAnsi="Calibri" w:cs="Calibri"/>
          <w:color w:val="000000" w:themeColor="text1"/>
          <w:sz w:val="24"/>
          <w:szCs w:val="24"/>
          <w:rtl/>
        </w:rPr>
        <w:footnoteReference w:id="16"/>
      </w:r>
      <w:r w:rsidRPr="008C0CCD">
        <w:rPr>
          <w:rFonts w:ascii="Calibri" w:hAnsi="Calibri" w:cs="Calibri"/>
          <w:sz w:val="24"/>
          <w:szCs w:val="24"/>
        </w:rPr>
        <w:t xml:space="preserve">hem de </w:t>
      </w:r>
      <w:r w:rsidRPr="008C0CCD">
        <w:rPr>
          <w:rFonts w:ascii="Calibri" w:hAnsi="Calibri" w:cs="Calibri"/>
          <w:color w:val="FF0000"/>
          <w:sz w:val="28"/>
          <w:szCs w:val="28"/>
          <w:rtl/>
        </w:rPr>
        <w:t>اَعْدَى عَدُوِّكَ نَفْسُكَ الَّتِى بَيْنَ جَنْبَيْكَ</w:t>
      </w:r>
      <w:r w:rsidRPr="008C0CCD">
        <w:rPr>
          <w:rFonts w:ascii="Calibri" w:hAnsi="Calibri" w:cs="Calibri"/>
          <w:sz w:val="24"/>
          <w:szCs w:val="24"/>
        </w:rPr>
        <w:t xml:space="preserve"> mana-yı şerifi: "Senin en zararlı düşmanın nefsindir." hadîsinin bir nüktesidir.</w:t>
      </w:r>
    </w:p>
    <w:p w:rsidR="00745CF2" w:rsidRPr="00745CF2" w:rsidRDefault="008C0CCD" w:rsidP="00745CF2">
      <w:pPr>
        <w:spacing w:before="120" w:after="0" w:line="240" w:lineRule="auto"/>
        <w:jc w:val="both"/>
        <w:rPr>
          <w:rFonts w:ascii="Calibri" w:hAnsi="Calibri" w:cs="Calibri"/>
          <w:sz w:val="24"/>
          <w:szCs w:val="24"/>
        </w:rPr>
      </w:pPr>
      <w:r w:rsidRPr="008C0CCD">
        <w:rPr>
          <w:rFonts w:ascii="Calibri" w:hAnsi="Calibri" w:cs="Calibri"/>
          <w:sz w:val="24"/>
          <w:szCs w:val="24"/>
        </w:rPr>
        <w:lastRenderedPageBreak/>
        <w:t xml:space="preserve">Tezkiyesiz nefs-i emmaresi bulunmak şartıyla kendi nefsini beğenen ve seven adam, başkasını sevmez. </w:t>
      </w:r>
      <w:smartTag w:uri="urn:schemas-microsoft-com:office:smarttags" w:element="City">
        <w:smartTag w:uri="urn:schemas-microsoft-com:office:smarttags" w:element="place">
          <w:r w:rsidRPr="008C0CCD">
            <w:rPr>
              <w:rFonts w:ascii="Calibri" w:hAnsi="Calibri" w:cs="Calibri"/>
              <w:sz w:val="24"/>
              <w:szCs w:val="24"/>
            </w:rPr>
            <w:t>Eğer</w:t>
          </w:r>
        </w:smartTag>
      </w:smartTag>
      <w:r w:rsidRPr="008C0CCD">
        <w:rPr>
          <w:rFonts w:ascii="Calibri" w:hAnsi="Calibri" w:cs="Calibri"/>
          <w:sz w:val="24"/>
          <w:szCs w:val="24"/>
        </w:rPr>
        <w:t xml:space="preserve"> zahirî sevse de samimî sevemez, belki ondaki menfaatini ve lezzetini sever. Daima kendini beğendirmeye ve sevdirmeye çalışır ve kusuru nefsine almaz; belki avukat gibi kendini müdafaa ve tebrie eyler. Mübalağalar ile, belki yalanlarla nefsini medh ü tenzih ederek âdeta takdis eder ve derecesine göre </w:t>
      </w:r>
      <w:r w:rsidRPr="008C0CCD">
        <w:rPr>
          <w:rFonts w:ascii="Calibri" w:hAnsi="Calibri" w:cs="Calibri"/>
          <w:color w:val="FF0000"/>
          <w:sz w:val="28"/>
          <w:szCs w:val="28"/>
          <w:rtl/>
        </w:rPr>
        <w:t>مَنِ اتَّخَذَ اِلهَهُ هَوَيهُ</w:t>
      </w:r>
      <w:r w:rsidRPr="008C0CCD">
        <w:rPr>
          <w:rFonts w:ascii="Calibri" w:hAnsi="Calibri" w:cs="Calibri"/>
          <w:color w:val="FF0000"/>
          <w:sz w:val="28"/>
          <w:szCs w:val="28"/>
        </w:rPr>
        <w:t xml:space="preserve"> </w:t>
      </w:r>
      <w:r w:rsidRPr="008C0CCD">
        <w:rPr>
          <w:rFonts w:ascii="Calibri" w:hAnsi="Calibri" w:cs="Calibri"/>
          <w:sz w:val="24"/>
          <w:szCs w:val="24"/>
        </w:rPr>
        <w:t>âyetinin bir tokadını yer. Temeddühü ve sevdirmesi ise, aks-ül amel ile istiskali celbeder, soğuk düşürtür. Hem amel-i uhrevîde ihlası kaybeder, riyayı karıştırır. Akibeti görmeyen ve neticeleri düşünmeyen ve lezzet-i hazıraya mübtela olan hisse ve heva-yı nefse mağlub olup; yolunu şaşırmış hissin fetvasıyla, bir saat lezzet için bir sene hapiste yatar. Bir dakika gurur veya intikam yüzünden on sene ceza görür. Âdeta ders aldığı Amme Cüz'ünü bir tek şekerlemeye</w:t>
      </w:r>
      <w:r w:rsidR="00745CF2">
        <w:rPr>
          <w:rFonts w:ascii="Calibri" w:hAnsi="Calibri" w:cs="Calibri"/>
          <w:sz w:val="24"/>
          <w:szCs w:val="24"/>
        </w:rPr>
        <w:t xml:space="preserve"> </w:t>
      </w:r>
      <w:r w:rsidR="00745CF2" w:rsidRPr="00745CF2">
        <w:rPr>
          <w:rFonts w:ascii="Calibri" w:hAnsi="Calibri" w:cs="Calibri"/>
          <w:sz w:val="24"/>
          <w:szCs w:val="24"/>
        </w:rPr>
        <w:t>satan hevaî bir çocuk gibi; elmas kıymetinde bulunan hasenatını, hissini okşamak için ve hevasını memnun etmek için ve hevesini tatmin etmek için, ehemmiyetsiz cam parçaları hükmündeki lezzetlere, enaniyetlere vesile edip, kârlı işlerde hasaret eder.</w:t>
      </w:r>
    </w:p>
    <w:p w:rsidR="00745CF2" w:rsidRPr="00745CF2" w:rsidRDefault="00745CF2" w:rsidP="00745CF2">
      <w:pPr>
        <w:spacing w:before="120" w:after="0" w:line="240" w:lineRule="auto"/>
        <w:jc w:val="center"/>
        <w:rPr>
          <w:rFonts w:ascii="Calibri" w:hAnsi="Calibri" w:cs="Calibri"/>
          <w:color w:val="FF0000"/>
          <w:sz w:val="28"/>
          <w:szCs w:val="28"/>
        </w:rPr>
      </w:pPr>
      <w:r w:rsidRPr="00745CF2">
        <w:rPr>
          <w:rFonts w:ascii="Calibri" w:hAnsi="Calibri" w:cs="Calibri"/>
          <w:color w:val="FF0000"/>
          <w:sz w:val="28"/>
          <w:szCs w:val="28"/>
          <w:rtl/>
        </w:rPr>
        <w:t>اَللّٰهُمَّ احْفَظْنَا مِنْ شَرِّ النَّفْسِ وَالشَّيْطَانِ وَمِنْ شَرِّ الْجِنِّ وَاْلاِنْسَانِ</w:t>
      </w:r>
    </w:p>
    <w:p w:rsidR="00745CF2" w:rsidRPr="00745CF2" w:rsidRDefault="00745CF2" w:rsidP="00301BEB">
      <w:pPr>
        <w:spacing w:before="120" w:after="0" w:line="240" w:lineRule="auto"/>
        <w:jc w:val="center"/>
        <w:rPr>
          <w:rFonts w:ascii="Calibri" w:hAnsi="Calibri" w:cs="Calibri"/>
          <w:sz w:val="24"/>
          <w:szCs w:val="24"/>
        </w:rPr>
      </w:pPr>
      <w:r w:rsidRPr="00745CF2">
        <w:rPr>
          <w:rFonts w:ascii="Calibri" w:hAnsi="Calibri" w:cs="Calibri"/>
          <w:sz w:val="24"/>
          <w:szCs w:val="24"/>
        </w:rPr>
        <w:t>* * *</w:t>
      </w:r>
    </w:p>
    <w:sectPr w:rsidR="00745CF2" w:rsidRPr="00745CF2" w:rsidSect="008528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96D" w:rsidRDefault="00AE496D" w:rsidP="00533031">
      <w:pPr>
        <w:spacing w:after="0" w:line="240" w:lineRule="auto"/>
      </w:pPr>
      <w:r>
        <w:separator/>
      </w:r>
    </w:p>
  </w:endnote>
  <w:endnote w:type="continuationSeparator" w:id="1">
    <w:p w:rsidR="00AE496D" w:rsidRDefault="00AE496D" w:rsidP="00533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96D" w:rsidRDefault="00AE496D" w:rsidP="00533031">
      <w:pPr>
        <w:spacing w:after="0" w:line="240" w:lineRule="auto"/>
      </w:pPr>
      <w:r>
        <w:separator/>
      </w:r>
    </w:p>
  </w:footnote>
  <w:footnote w:type="continuationSeparator" w:id="1">
    <w:p w:rsidR="00AE496D" w:rsidRDefault="00AE496D" w:rsidP="00533031">
      <w:pPr>
        <w:spacing w:after="0" w:line="240" w:lineRule="auto"/>
      </w:pPr>
      <w:r>
        <w:continuationSeparator/>
      </w:r>
    </w:p>
  </w:footnote>
  <w:footnote w:id="2">
    <w:p w:rsidR="00533031" w:rsidRPr="00566F39" w:rsidRDefault="00533031" w:rsidP="00B42F73">
      <w:pPr>
        <w:pStyle w:val="Footnote"/>
        <w:spacing w:before="120"/>
        <w:ind w:left="0" w:firstLine="0"/>
        <w:jc w:val="both"/>
        <w:rPr>
          <w:rFonts w:ascii="Calibri" w:hAnsi="Calibri" w:cs="Calibri"/>
          <w:sz w:val="24"/>
          <w:szCs w:val="24"/>
        </w:rPr>
      </w:pPr>
      <w:r w:rsidRPr="00566F39">
        <w:rPr>
          <w:rStyle w:val="DipnotKarakterleri"/>
          <w:rFonts w:ascii="Calibri" w:hAnsi="Calibri" w:cs="Calibri"/>
          <w:sz w:val="24"/>
          <w:szCs w:val="24"/>
        </w:rPr>
        <w:footnoteRef/>
      </w:r>
      <w:r w:rsidRPr="00566F39">
        <w:rPr>
          <w:rFonts w:ascii="Calibri" w:hAnsi="Calibri" w:cs="Calibri"/>
          <w:i/>
          <w:iCs/>
          <w:sz w:val="24"/>
          <w:szCs w:val="24"/>
        </w:rPr>
        <w:t>(Farklı derslerde okunmuş farklı derlemelerin birleştirilmesiyle hazırlanmıştır.)</w:t>
      </w:r>
    </w:p>
  </w:footnote>
  <w:footnote w:id="3">
    <w:p w:rsidR="00533031" w:rsidRDefault="00533031" w:rsidP="00B42F73">
      <w:pPr>
        <w:pStyle w:val="FootnoteText"/>
        <w:spacing w:before="120"/>
        <w:jc w:val="both"/>
      </w:pPr>
      <w:r>
        <w:rPr>
          <w:rStyle w:val="FootnoteReference"/>
        </w:rPr>
        <w:footnoteRef/>
      </w:r>
      <w:r>
        <w:t xml:space="preserve"> </w:t>
      </w:r>
      <w:r w:rsidRPr="00461B9F">
        <w:rPr>
          <w:i/>
          <w:iCs/>
          <w:sz w:val="24"/>
          <w:szCs w:val="24"/>
        </w:rPr>
        <w:t xml:space="preserve">(Bakınız: </w:t>
      </w:r>
      <w:r w:rsidRPr="00461B9F">
        <w:rPr>
          <w:i/>
          <w:iCs/>
          <w:sz w:val="24"/>
          <w:szCs w:val="24"/>
          <w:highlight w:val="yellow"/>
        </w:rPr>
        <w:t>5. Sözün Tahşiyesi</w:t>
      </w:r>
      <w:r w:rsidRPr="00461B9F">
        <w:rPr>
          <w:i/>
          <w:iCs/>
          <w:sz w:val="24"/>
          <w:szCs w:val="24"/>
        </w:rPr>
        <w:t xml:space="preserve"> – </w:t>
      </w:r>
      <w:r w:rsidRPr="00461B9F">
        <w:rPr>
          <w:i/>
          <w:iCs/>
          <w:sz w:val="24"/>
          <w:szCs w:val="24"/>
          <w:highlight w:val="yellow"/>
        </w:rPr>
        <w:t>Derd-i Maişet</w:t>
      </w:r>
      <w:r w:rsidRPr="00461B9F">
        <w:rPr>
          <w:i/>
          <w:iCs/>
          <w:sz w:val="24"/>
          <w:szCs w:val="24"/>
        </w:rPr>
        <w:t xml:space="preserve"> ve </w:t>
      </w:r>
      <w:r w:rsidRPr="00461B9F">
        <w:rPr>
          <w:i/>
          <w:iCs/>
          <w:sz w:val="24"/>
          <w:szCs w:val="24"/>
          <w:highlight w:val="yellow"/>
        </w:rPr>
        <w:t>Kazan</w:t>
      </w:r>
      <w:r w:rsidRPr="00461B9F">
        <w:rPr>
          <w:rFonts w:ascii="Calibri" w:hAnsi="Calibri" w:cs="Calibri"/>
          <w:i/>
          <w:iCs/>
          <w:sz w:val="24"/>
          <w:szCs w:val="24"/>
          <w:highlight w:val="yellow"/>
        </w:rPr>
        <w:t>ç ve Hizmet</w:t>
      </w:r>
      <w:r w:rsidRPr="00461B9F">
        <w:rPr>
          <w:rFonts w:ascii="Calibri" w:hAnsi="Calibri" w:cs="Calibri"/>
          <w:i/>
          <w:iCs/>
          <w:sz w:val="24"/>
          <w:szCs w:val="24"/>
        </w:rPr>
        <w:t xml:space="preserve"> Derlemeleri </w:t>
      </w:r>
      <w:r w:rsidRPr="00461B9F">
        <w:rPr>
          <w:i/>
          <w:iCs/>
          <w:sz w:val="24"/>
          <w:szCs w:val="24"/>
        </w:rPr>
        <w:t xml:space="preserve">– </w:t>
      </w:r>
      <w:r w:rsidRPr="00461B9F">
        <w:rPr>
          <w:rFonts w:ascii="Calibri" w:hAnsi="Calibri" w:cs="Calibri"/>
          <w:i/>
          <w:iCs/>
          <w:sz w:val="24"/>
          <w:szCs w:val="24"/>
        </w:rPr>
        <w:t xml:space="preserve">İslam Prensipleri Ansiklopedisi </w:t>
      </w:r>
      <w:r w:rsidRPr="00461B9F">
        <w:rPr>
          <w:rFonts w:ascii="Calibri" w:hAnsi="Calibri" w:cs="Calibri"/>
          <w:i/>
          <w:iCs/>
          <w:sz w:val="24"/>
          <w:szCs w:val="24"/>
          <w:highlight w:val="yellow"/>
        </w:rPr>
        <w:t>Rızık</w:t>
      </w:r>
      <w:r w:rsidRPr="00461B9F">
        <w:rPr>
          <w:rFonts w:ascii="Calibri" w:hAnsi="Calibri" w:cs="Calibri"/>
          <w:i/>
          <w:iCs/>
          <w:sz w:val="24"/>
          <w:szCs w:val="24"/>
        </w:rPr>
        <w:t xml:space="preserve"> Maddesi </w:t>
      </w:r>
      <w:r w:rsidRPr="00461B9F">
        <w:rPr>
          <w:i/>
          <w:iCs/>
          <w:sz w:val="24"/>
          <w:szCs w:val="24"/>
        </w:rPr>
        <w:t>)</w:t>
      </w:r>
    </w:p>
  </w:footnote>
  <w:footnote w:id="4">
    <w:p w:rsidR="00533031" w:rsidRDefault="00533031" w:rsidP="00B42F73">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smartTag w:uri="urn:schemas-microsoft-com:office:smarttags" w:element="City">
        <w:r w:rsidRPr="00BC3C1C">
          <w:rPr>
            <w:rFonts w:ascii="Calibri" w:hAnsi="Calibri" w:cs="Calibri"/>
            <w:sz w:val="24"/>
            <w:szCs w:val="24"/>
          </w:rPr>
          <w:t>Eğer</w:t>
        </w:r>
      </w:smartTag>
      <w:r w:rsidRPr="00BC3C1C">
        <w:rPr>
          <w:rFonts w:ascii="Calibri" w:hAnsi="Calibri" w:cs="Calibri"/>
          <w:sz w:val="24"/>
          <w:szCs w:val="24"/>
        </w:rPr>
        <w:t xml:space="preserve"> desen: "</w:t>
      </w:r>
      <w:smartTag w:uri="urn:schemas-microsoft-com:office:smarttags" w:element="place">
        <w:r w:rsidRPr="00BC3C1C">
          <w:rPr>
            <w:rFonts w:ascii="Calibri" w:hAnsi="Calibri" w:cs="Calibri"/>
            <w:sz w:val="24"/>
            <w:szCs w:val="24"/>
          </w:rPr>
          <w:t>Beni</w:t>
        </w:r>
      </w:smartTag>
      <w:r w:rsidRPr="00BC3C1C">
        <w:rPr>
          <w:rFonts w:ascii="Calibri" w:hAnsi="Calibri" w:cs="Calibri"/>
          <w:sz w:val="24"/>
          <w:szCs w:val="24"/>
        </w:rPr>
        <w:t xml:space="preserve"> namazdan ve ibadetten alıkoyan ve fütur veren öyle lüzumsuz şeyler değil, belki derd-i maişetin zarurî işleridir." Öyle ise ben de </w:t>
      </w:r>
      <w:smartTag w:uri="urn:schemas-microsoft-com:office:smarttags" w:element="City">
        <w:r w:rsidRPr="00BC3C1C">
          <w:rPr>
            <w:rFonts w:ascii="Calibri" w:hAnsi="Calibri" w:cs="Calibri"/>
            <w:sz w:val="24"/>
            <w:szCs w:val="24"/>
          </w:rPr>
          <w:t>sana</w:t>
        </w:r>
      </w:smartTag>
      <w:r w:rsidRPr="00BC3C1C">
        <w:rPr>
          <w:rFonts w:ascii="Calibri" w:hAnsi="Calibri" w:cs="Calibri"/>
          <w:sz w:val="24"/>
          <w:szCs w:val="24"/>
        </w:rPr>
        <w:t xml:space="preserve"> derim ki: </w:t>
      </w:r>
      <w:smartTag w:uri="urn:schemas-microsoft-com:office:smarttags" w:element="place">
        <w:smartTag w:uri="urn:schemas-microsoft-com:office:smarttags" w:element="City">
          <w:r w:rsidRPr="00BC3C1C">
            <w:rPr>
              <w:rFonts w:ascii="Calibri" w:hAnsi="Calibri" w:cs="Calibri"/>
              <w:sz w:val="24"/>
              <w:szCs w:val="24"/>
            </w:rPr>
            <w:t>Eğer</w:t>
          </w:r>
        </w:smartTag>
      </w:smartTag>
      <w:r w:rsidRPr="00BC3C1C">
        <w:rPr>
          <w:rFonts w:ascii="Calibri" w:hAnsi="Calibri" w:cs="Calibri"/>
          <w:sz w:val="24"/>
          <w:szCs w:val="24"/>
        </w:rPr>
        <w:t xml:space="preserve"> yüz kuruş bir gündelik ile çalışsan; sonra biri gelse, dese ki: "Gel on dakika kadar şurayı kaz, yüz lira kıymetinde bir pırlanta ve bir zümrüt bulacaksın." Sen ona: "Yok, gelmem. Çünki on kuruş gündeliğimden kesilecek, nafakam azalacak" desen; ne kadar divanece bir bahane olduğunu elbette bilirsin. Aynen onun gibi; sen şu bağında, nafakan için işliyorsun. </w:t>
      </w:r>
      <w:smartTag w:uri="urn:schemas-microsoft-com:office:smarttags" w:element="place">
        <w:smartTag w:uri="urn:schemas-microsoft-com:office:smarttags" w:element="City">
          <w:r w:rsidRPr="00BC3C1C">
            <w:rPr>
              <w:rFonts w:ascii="Calibri" w:hAnsi="Calibri" w:cs="Calibri"/>
              <w:sz w:val="24"/>
              <w:szCs w:val="24"/>
            </w:rPr>
            <w:t>Eğer</w:t>
          </w:r>
        </w:smartTag>
      </w:smartTag>
      <w:r w:rsidRPr="00BC3C1C">
        <w:rPr>
          <w:rFonts w:ascii="Calibri" w:hAnsi="Calibri" w:cs="Calibri"/>
          <w:sz w:val="24"/>
          <w:szCs w:val="24"/>
        </w:rPr>
        <w:t xml:space="preserve"> farz namazı terketsen, bütün sa'yin semeresi, yalnız dünyevî ve ehemmiyetsiz ve bereketsiz bir nafakaya münhasır kalır. </w:t>
      </w:r>
      <w:smartTag w:uri="urn:schemas-microsoft-com:office:smarttags" w:element="place">
        <w:smartTag w:uri="urn:schemas-microsoft-com:office:smarttags" w:element="City">
          <w:r w:rsidRPr="00BC3C1C">
            <w:rPr>
              <w:rFonts w:ascii="Calibri" w:hAnsi="Calibri" w:cs="Calibri"/>
              <w:sz w:val="24"/>
              <w:szCs w:val="24"/>
            </w:rPr>
            <w:t>Eğer</w:t>
          </w:r>
        </w:smartTag>
      </w:smartTag>
      <w:r w:rsidRPr="00BC3C1C">
        <w:rPr>
          <w:rFonts w:ascii="Calibri" w:hAnsi="Calibri" w:cs="Calibri"/>
          <w:sz w:val="24"/>
          <w:szCs w:val="24"/>
        </w:rPr>
        <w:t xml:space="preserve"> sen istirahat ve teneffüs vaktini, ruhun rahatına, kalbin teneffüsüne medar olan namaza sarfetsen; o vakit, bereketli nafaka-i dünyeviye ile beraber, senin nafaka-i uhreviyene ve zâd-ı âhiretine ehemmiyetli bir menba olan, iki maden-i manevî bulursun:</w:t>
      </w:r>
    </w:p>
    <w:p w:rsidR="00533031" w:rsidRPr="00BC3C1C" w:rsidRDefault="00533031" w:rsidP="00B42F73">
      <w:pPr>
        <w:spacing w:before="120" w:after="0" w:line="240" w:lineRule="auto"/>
        <w:jc w:val="both"/>
        <w:rPr>
          <w:rFonts w:ascii="Calibri" w:hAnsi="Calibri" w:cs="Calibri"/>
          <w:sz w:val="24"/>
          <w:szCs w:val="24"/>
        </w:rPr>
      </w:pPr>
      <w:r w:rsidRPr="00BC3C1C">
        <w:rPr>
          <w:rFonts w:ascii="Calibri" w:hAnsi="Calibri" w:cs="Calibri"/>
          <w:b/>
          <w:bCs/>
          <w:sz w:val="24"/>
          <w:szCs w:val="24"/>
        </w:rPr>
        <w:t>Birinci maden:</w:t>
      </w:r>
      <w:r w:rsidRPr="00BC3C1C">
        <w:rPr>
          <w:rFonts w:ascii="Calibri" w:hAnsi="Calibri" w:cs="Calibri"/>
          <w:sz w:val="24"/>
          <w:szCs w:val="24"/>
        </w:rPr>
        <w:t xml:space="preserve"> Bütün bağındaki {(Haşiye): Bu makam, bir bağda bir zâta bir derstir ki, bu tarz ile beyan edilmiş.} yetiştirdiğin -çiçekli olsun, meyveli olsun- her nebatın, her ağacın tesbihatından, güzel bir niyet ile, bir hisse alıyorsun.</w:t>
      </w:r>
    </w:p>
    <w:p w:rsidR="00533031" w:rsidRDefault="00533031" w:rsidP="00B42F73">
      <w:pPr>
        <w:spacing w:before="120" w:after="0" w:line="240" w:lineRule="auto"/>
        <w:jc w:val="both"/>
        <w:rPr>
          <w:rFonts w:ascii="Calibri" w:hAnsi="Calibri" w:cs="Calibri"/>
          <w:sz w:val="24"/>
          <w:szCs w:val="24"/>
        </w:rPr>
      </w:pPr>
      <w:r w:rsidRPr="00BC3C1C">
        <w:rPr>
          <w:rFonts w:ascii="Calibri" w:hAnsi="Calibri" w:cs="Calibri"/>
          <w:b/>
          <w:bCs/>
          <w:sz w:val="24"/>
          <w:szCs w:val="24"/>
        </w:rPr>
        <w:t>İkinci maden:</w:t>
      </w:r>
      <w:r w:rsidRPr="00BC3C1C">
        <w:rPr>
          <w:rFonts w:ascii="Calibri" w:hAnsi="Calibri" w:cs="Calibri"/>
          <w:sz w:val="24"/>
          <w:szCs w:val="24"/>
        </w:rPr>
        <w:t xml:space="preserve"> Hem bu bağdan çıkan mahsulâttan kim yese -hayvan olsun, insan olsun; inek olsun, sinek olsun; müşteri olsun, hırsız olsun- </w:t>
      </w:r>
      <w:smartTag w:uri="urn:schemas-microsoft-com:office:smarttags" w:element="place">
        <w:smartTag w:uri="urn:schemas-microsoft-com:office:smarttags" w:element="City">
          <w:r w:rsidRPr="00BC3C1C">
            <w:rPr>
              <w:rFonts w:ascii="Calibri" w:hAnsi="Calibri" w:cs="Calibri"/>
              <w:sz w:val="24"/>
              <w:szCs w:val="24"/>
            </w:rPr>
            <w:t>sana</w:t>
          </w:r>
        </w:smartTag>
      </w:smartTag>
      <w:r w:rsidRPr="00BC3C1C">
        <w:rPr>
          <w:rFonts w:ascii="Calibri" w:hAnsi="Calibri" w:cs="Calibri"/>
          <w:sz w:val="24"/>
          <w:szCs w:val="24"/>
        </w:rPr>
        <w:t xml:space="preserve"> bir sadaka hükmüne geçer. Fakat o şart ile ki: Sen, Rezzak-ı Hakikî namına ve izni dairesinde tasarruf etsen ve onun malını, onun mahlukatına veren bir tevziat memuru nazarıyla kendine baksan...</w:t>
      </w:r>
    </w:p>
    <w:p w:rsidR="00533031" w:rsidRPr="00BC3C1C" w:rsidRDefault="00533031" w:rsidP="00B42F73">
      <w:pPr>
        <w:spacing w:before="120" w:after="0" w:line="240" w:lineRule="auto"/>
        <w:jc w:val="both"/>
        <w:rPr>
          <w:rFonts w:ascii="Calibri" w:hAnsi="Calibri" w:cs="Calibri"/>
          <w:sz w:val="24"/>
          <w:szCs w:val="24"/>
        </w:rPr>
      </w:pPr>
      <w:r w:rsidRPr="00BC3C1C">
        <w:rPr>
          <w:rFonts w:ascii="Calibri" w:hAnsi="Calibri" w:cs="Calibri"/>
          <w:sz w:val="24"/>
          <w:szCs w:val="24"/>
        </w:rPr>
        <w:t xml:space="preserve">İşte bak, namazı terk </w:t>
      </w:r>
      <w:smartTag w:uri="urn:schemas-microsoft-com:office:smarttags" w:element="City">
        <w:r w:rsidRPr="00BC3C1C">
          <w:rPr>
            <w:rFonts w:ascii="Calibri" w:hAnsi="Calibri" w:cs="Calibri"/>
            <w:sz w:val="24"/>
            <w:szCs w:val="24"/>
          </w:rPr>
          <w:t>eden</w:t>
        </w:r>
      </w:smartTag>
      <w:r w:rsidRPr="00BC3C1C">
        <w:rPr>
          <w:rFonts w:ascii="Calibri" w:hAnsi="Calibri" w:cs="Calibri"/>
          <w:sz w:val="24"/>
          <w:szCs w:val="24"/>
        </w:rPr>
        <w:t xml:space="preserve"> ne kadar büyük bir hasaret eder, ne kadar ehemmiyetli bir serveti kaybeder ve sa'ye pek büyük bir şevk veren ve amelde büyük bir kuvve-i manevî temin </w:t>
      </w:r>
      <w:smartTag w:uri="urn:schemas-microsoft-com:office:smarttags" w:element="place">
        <w:smartTag w:uri="urn:schemas-microsoft-com:office:smarttags" w:element="City">
          <w:r w:rsidRPr="00BC3C1C">
            <w:rPr>
              <w:rFonts w:ascii="Calibri" w:hAnsi="Calibri" w:cs="Calibri"/>
              <w:sz w:val="24"/>
              <w:szCs w:val="24"/>
            </w:rPr>
            <w:t>eden</w:t>
          </w:r>
        </w:smartTag>
      </w:smartTag>
      <w:r w:rsidRPr="00BC3C1C">
        <w:rPr>
          <w:rFonts w:ascii="Calibri" w:hAnsi="Calibri" w:cs="Calibri"/>
          <w:sz w:val="24"/>
          <w:szCs w:val="24"/>
        </w:rPr>
        <w:t xml:space="preserve"> o iki neticeden ve o iki madenden mahrum kalır, iflas eder. Hattâ ihtiyarlandıkça bahçecilikten usanır, fütur gelir. "Neme lâzım" der. "Ben zâten dünyadan gidiyorum. Bu kadar zahmeti ne için çekeceğim?" diyecek, kendini tenbelliğe atacak. Fakat evvelki adam der: "Daha ziyade ibadetle beraber sa'y-i helâle çalışacağım. Tâ, kabrime daha ziyade ışık göndereceğim, âhiretime daha </w:t>
      </w:r>
      <w:r>
        <w:rPr>
          <w:rFonts w:ascii="Calibri" w:hAnsi="Calibri" w:cs="Calibri"/>
          <w:sz w:val="24"/>
          <w:szCs w:val="24"/>
        </w:rPr>
        <w:t xml:space="preserve">ziyade zahîre tedarik edeceğim.” </w:t>
      </w:r>
      <w:r w:rsidRPr="00BC3C1C">
        <w:rPr>
          <w:rFonts w:ascii="Calibri" w:hAnsi="Calibri" w:cs="Calibri"/>
          <w:b/>
          <w:bCs/>
          <w:sz w:val="24"/>
          <w:szCs w:val="24"/>
        </w:rPr>
        <w:t>Sözler (272)</w:t>
      </w:r>
    </w:p>
  </w:footnote>
  <w:footnote w:id="5">
    <w:p w:rsidR="00533031" w:rsidRDefault="00533031" w:rsidP="00B42F73">
      <w:pPr>
        <w:pStyle w:val="FootnoteText"/>
        <w:spacing w:before="120"/>
        <w:jc w:val="both"/>
        <w:rPr>
          <w:rFonts w:ascii="Calibri" w:hAnsi="Calibri" w:cs="Calibri"/>
          <w:sz w:val="24"/>
          <w:szCs w:val="24"/>
        </w:rPr>
      </w:pPr>
      <w:r>
        <w:rPr>
          <w:rStyle w:val="FootnoteReference"/>
        </w:rPr>
        <w:footnoteRef/>
      </w:r>
      <w:r>
        <w:t xml:space="preserve"> </w:t>
      </w:r>
      <w:r w:rsidRPr="00D37494">
        <w:rPr>
          <w:rFonts w:ascii="Calibri" w:hAnsi="Calibri" w:cs="Calibri"/>
          <w:b/>
          <w:bCs/>
          <w:sz w:val="24"/>
          <w:szCs w:val="24"/>
        </w:rPr>
        <w:t>Uzaktan uzağa görmek</w:t>
      </w:r>
      <w:r>
        <w:rPr>
          <w:rFonts w:ascii="Calibri" w:hAnsi="Calibri" w:cs="Calibri"/>
          <w:sz w:val="24"/>
          <w:szCs w:val="24"/>
        </w:rPr>
        <w:t xml:space="preserve"> gibi tabirlerle anlat</w:t>
      </w:r>
      <w:r w:rsidRPr="001D28E6">
        <w:rPr>
          <w:rFonts w:ascii="Calibri" w:hAnsi="Calibri" w:cs="Calibri"/>
          <w:sz w:val="24"/>
          <w:szCs w:val="24"/>
        </w:rPr>
        <w:t>ı</w:t>
      </w:r>
      <w:r>
        <w:rPr>
          <w:rFonts w:ascii="Calibri" w:hAnsi="Calibri" w:cs="Calibri"/>
          <w:sz w:val="24"/>
          <w:szCs w:val="24"/>
        </w:rPr>
        <w:t>lan derin meselelerin mahiyetinin d</w:t>
      </w:r>
      <w:r w:rsidRPr="001D28E6">
        <w:rPr>
          <w:rFonts w:ascii="Calibri" w:hAnsi="Calibri" w:cs="Calibri"/>
          <w:sz w:val="24"/>
          <w:szCs w:val="24"/>
        </w:rPr>
        <w:t>ü</w:t>
      </w:r>
      <w:r w:rsidRPr="00BC3C1C">
        <w:rPr>
          <w:rFonts w:ascii="Calibri" w:hAnsi="Calibri" w:cs="Calibri"/>
          <w:sz w:val="24"/>
          <w:szCs w:val="24"/>
        </w:rPr>
        <w:t>ş</w:t>
      </w:r>
      <w:r w:rsidRPr="001D28E6">
        <w:rPr>
          <w:rFonts w:ascii="Calibri" w:hAnsi="Calibri" w:cs="Calibri"/>
          <w:sz w:val="24"/>
          <w:szCs w:val="24"/>
        </w:rPr>
        <w:t>ü</w:t>
      </w:r>
      <w:r>
        <w:rPr>
          <w:rFonts w:ascii="Calibri" w:hAnsi="Calibri" w:cs="Calibri"/>
          <w:sz w:val="24"/>
          <w:szCs w:val="24"/>
        </w:rPr>
        <w:t>n</w:t>
      </w:r>
      <w:r w:rsidRPr="001D28E6">
        <w:rPr>
          <w:rFonts w:ascii="Calibri" w:hAnsi="Calibri" w:cs="Calibri"/>
          <w:sz w:val="24"/>
          <w:szCs w:val="24"/>
        </w:rPr>
        <w:t>ü</w:t>
      </w:r>
      <w:r>
        <w:rPr>
          <w:rFonts w:ascii="Calibri" w:hAnsi="Calibri" w:cs="Calibri"/>
          <w:sz w:val="24"/>
          <w:szCs w:val="24"/>
        </w:rPr>
        <w:t>lmesine yol a</w:t>
      </w:r>
      <w:r w:rsidRPr="001D28E6">
        <w:rPr>
          <w:rFonts w:ascii="Calibri" w:hAnsi="Calibri" w:cs="Calibri"/>
          <w:sz w:val="24"/>
          <w:szCs w:val="24"/>
        </w:rPr>
        <w:t>ç</w:t>
      </w:r>
      <w:r>
        <w:rPr>
          <w:rFonts w:ascii="Calibri" w:hAnsi="Calibri" w:cs="Calibri"/>
          <w:sz w:val="24"/>
          <w:szCs w:val="24"/>
        </w:rPr>
        <w:t>an bahislerden birka</w:t>
      </w:r>
      <w:r w:rsidRPr="001D28E6">
        <w:rPr>
          <w:rFonts w:ascii="Calibri" w:hAnsi="Calibri" w:cs="Calibri"/>
          <w:sz w:val="24"/>
          <w:szCs w:val="24"/>
        </w:rPr>
        <w:t>ç</w:t>
      </w:r>
      <w:r>
        <w:rPr>
          <w:rFonts w:ascii="Calibri" w:hAnsi="Calibri" w:cs="Calibri"/>
          <w:sz w:val="24"/>
          <w:szCs w:val="24"/>
        </w:rPr>
        <w:t xml:space="preserve"> not:</w:t>
      </w:r>
    </w:p>
    <w:p w:rsidR="00533031" w:rsidRDefault="00533031" w:rsidP="00B42F73">
      <w:pPr>
        <w:pStyle w:val="FootnoteText"/>
        <w:spacing w:before="120"/>
        <w:jc w:val="both"/>
        <w:rPr>
          <w:rFonts w:ascii="Calibri" w:hAnsi="Calibri" w:cs="Calibri"/>
          <w:sz w:val="24"/>
          <w:szCs w:val="24"/>
        </w:rPr>
      </w:pPr>
      <w:r w:rsidRPr="00361EA5">
        <w:rPr>
          <w:rFonts w:ascii="Calibri" w:hAnsi="Calibri" w:cs="Calibri"/>
          <w:b/>
          <w:bCs/>
          <w:sz w:val="24"/>
          <w:szCs w:val="24"/>
        </w:rPr>
        <w:t>Birincisi,</w:t>
      </w:r>
      <w:r>
        <w:rPr>
          <w:rFonts w:ascii="Calibri" w:hAnsi="Calibri" w:cs="Calibri"/>
          <w:sz w:val="24"/>
          <w:szCs w:val="24"/>
        </w:rPr>
        <w:t xml:space="preserve"> S</w:t>
      </w:r>
      <w:r w:rsidRPr="001D28E6">
        <w:rPr>
          <w:rFonts w:ascii="Calibri" w:hAnsi="Calibri" w:cs="Calibri"/>
          <w:sz w:val="24"/>
          <w:szCs w:val="24"/>
        </w:rPr>
        <w:t>ö</w:t>
      </w:r>
      <w:r>
        <w:rPr>
          <w:rFonts w:ascii="Calibri" w:hAnsi="Calibri" w:cs="Calibri"/>
          <w:sz w:val="24"/>
          <w:szCs w:val="24"/>
        </w:rPr>
        <w:t>zler Mecmuas</w:t>
      </w:r>
      <w:r w:rsidRPr="001D28E6">
        <w:rPr>
          <w:rFonts w:ascii="Calibri" w:hAnsi="Calibri" w:cs="Calibri"/>
          <w:sz w:val="24"/>
          <w:szCs w:val="24"/>
        </w:rPr>
        <w:t>ı</w:t>
      </w:r>
      <w:r>
        <w:rPr>
          <w:rFonts w:ascii="Calibri" w:hAnsi="Calibri" w:cs="Calibri"/>
          <w:sz w:val="24"/>
          <w:szCs w:val="24"/>
        </w:rPr>
        <w:t xml:space="preserve"> 579 son paragrafda, Kainat</w:t>
      </w:r>
      <w:r w:rsidRPr="001D28E6">
        <w:rPr>
          <w:rFonts w:ascii="Calibri" w:hAnsi="Calibri" w:cs="Calibri"/>
          <w:sz w:val="24"/>
          <w:szCs w:val="24"/>
        </w:rPr>
        <w:t>ı</w:t>
      </w:r>
      <w:r>
        <w:rPr>
          <w:rFonts w:ascii="Calibri" w:hAnsi="Calibri" w:cs="Calibri"/>
          <w:sz w:val="24"/>
          <w:szCs w:val="24"/>
        </w:rPr>
        <w:t>n Rasulullah</w:t>
      </w:r>
      <w:r w:rsidRPr="001D28E6">
        <w:rPr>
          <w:rFonts w:ascii="Calibri" w:hAnsi="Calibri" w:cs="Calibri"/>
          <w:sz w:val="24"/>
          <w:szCs w:val="24"/>
        </w:rPr>
        <w:t>ı</w:t>
      </w:r>
      <w:r>
        <w:rPr>
          <w:rFonts w:ascii="Calibri" w:hAnsi="Calibri" w:cs="Calibri"/>
          <w:sz w:val="24"/>
          <w:szCs w:val="24"/>
        </w:rPr>
        <w:t>n nurundan halkolunmas</w:t>
      </w:r>
      <w:r w:rsidRPr="001D28E6">
        <w:rPr>
          <w:rFonts w:ascii="Calibri" w:hAnsi="Calibri" w:cs="Calibri"/>
          <w:sz w:val="24"/>
          <w:szCs w:val="24"/>
        </w:rPr>
        <w:t>ı</w:t>
      </w:r>
      <w:r>
        <w:rPr>
          <w:rFonts w:ascii="Calibri" w:hAnsi="Calibri" w:cs="Calibri"/>
          <w:sz w:val="24"/>
          <w:szCs w:val="24"/>
        </w:rPr>
        <w:t xml:space="preserve"> bahsidir ki, izah</w:t>
      </w:r>
      <w:r w:rsidRPr="001D28E6">
        <w:rPr>
          <w:rFonts w:ascii="Calibri" w:hAnsi="Calibri" w:cs="Calibri"/>
          <w:sz w:val="24"/>
          <w:szCs w:val="24"/>
        </w:rPr>
        <w:t>ı</w:t>
      </w:r>
      <w:r>
        <w:rPr>
          <w:rFonts w:ascii="Calibri" w:hAnsi="Calibri" w:cs="Calibri"/>
          <w:sz w:val="24"/>
          <w:szCs w:val="24"/>
        </w:rPr>
        <w:t xml:space="preserve"> sayfa 580’deki 3. M</w:t>
      </w:r>
      <w:r w:rsidRPr="001D28E6">
        <w:rPr>
          <w:rFonts w:ascii="Calibri" w:hAnsi="Calibri" w:cs="Calibri"/>
          <w:sz w:val="24"/>
          <w:szCs w:val="24"/>
        </w:rPr>
        <w:t>ü</w:t>
      </w:r>
      <w:r w:rsidRPr="00BC3C1C">
        <w:rPr>
          <w:rFonts w:ascii="Calibri" w:hAnsi="Calibri" w:cs="Calibri"/>
          <w:sz w:val="24"/>
          <w:szCs w:val="24"/>
        </w:rPr>
        <w:t>ş</w:t>
      </w:r>
      <w:r>
        <w:rPr>
          <w:rFonts w:ascii="Calibri" w:hAnsi="Calibri" w:cs="Calibri"/>
          <w:sz w:val="24"/>
          <w:szCs w:val="24"/>
        </w:rPr>
        <w:t>kildedir.</w:t>
      </w:r>
    </w:p>
    <w:p w:rsidR="00533031" w:rsidRDefault="00533031" w:rsidP="00B42F73">
      <w:pPr>
        <w:pStyle w:val="FootnoteText"/>
        <w:spacing w:before="120"/>
        <w:jc w:val="both"/>
        <w:rPr>
          <w:rFonts w:ascii="Calibri" w:hAnsi="Calibri" w:cs="Calibri"/>
          <w:sz w:val="24"/>
          <w:szCs w:val="24"/>
        </w:rPr>
      </w:pPr>
      <w:r w:rsidRPr="00361EA5">
        <w:rPr>
          <w:rFonts w:ascii="Calibri" w:hAnsi="Calibri" w:cs="Calibri"/>
          <w:b/>
          <w:bCs/>
          <w:sz w:val="24"/>
          <w:szCs w:val="24"/>
        </w:rPr>
        <w:t>İkincisi,</w:t>
      </w:r>
      <w:r>
        <w:rPr>
          <w:rFonts w:ascii="Calibri" w:hAnsi="Calibri" w:cs="Calibri"/>
          <w:sz w:val="24"/>
          <w:szCs w:val="24"/>
        </w:rPr>
        <w:t xml:space="preserve"> Mektubat 284’de kainatta zahiren musibet g</w:t>
      </w:r>
      <w:r w:rsidRPr="001D28E6">
        <w:rPr>
          <w:rFonts w:ascii="Calibri" w:hAnsi="Calibri" w:cs="Calibri"/>
          <w:sz w:val="24"/>
          <w:szCs w:val="24"/>
        </w:rPr>
        <w:t>ö</w:t>
      </w:r>
      <w:r>
        <w:rPr>
          <w:rFonts w:ascii="Calibri" w:hAnsi="Calibri" w:cs="Calibri"/>
          <w:sz w:val="24"/>
          <w:szCs w:val="24"/>
        </w:rPr>
        <w:t>r</w:t>
      </w:r>
      <w:r w:rsidRPr="001D28E6">
        <w:rPr>
          <w:rFonts w:ascii="Calibri" w:hAnsi="Calibri" w:cs="Calibri"/>
          <w:sz w:val="24"/>
          <w:szCs w:val="24"/>
        </w:rPr>
        <w:t>ü</w:t>
      </w:r>
      <w:r>
        <w:rPr>
          <w:rFonts w:ascii="Calibri" w:hAnsi="Calibri" w:cs="Calibri"/>
          <w:sz w:val="24"/>
          <w:szCs w:val="24"/>
        </w:rPr>
        <w:t>nen pek</w:t>
      </w:r>
      <w:r w:rsidRPr="001D28E6">
        <w:rPr>
          <w:rFonts w:ascii="Calibri" w:hAnsi="Calibri" w:cs="Calibri"/>
          <w:sz w:val="24"/>
          <w:szCs w:val="24"/>
        </w:rPr>
        <w:t>ç</w:t>
      </w:r>
      <w:r>
        <w:rPr>
          <w:rFonts w:ascii="Calibri" w:hAnsi="Calibri" w:cs="Calibri"/>
          <w:sz w:val="24"/>
          <w:szCs w:val="24"/>
        </w:rPr>
        <w:t xml:space="preserve">ok hadiselerin ve zeval ve ademlerin sonsuz </w:t>
      </w:r>
      <w:r w:rsidRPr="00BC3C1C">
        <w:rPr>
          <w:rFonts w:ascii="Calibri" w:hAnsi="Calibri" w:cs="Calibri"/>
          <w:sz w:val="24"/>
          <w:szCs w:val="24"/>
        </w:rPr>
        <w:t>ş</w:t>
      </w:r>
      <w:r>
        <w:rPr>
          <w:rFonts w:ascii="Calibri" w:hAnsi="Calibri" w:cs="Calibri"/>
          <w:sz w:val="24"/>
          <w:szCs w:val="24"/>
        </w:rPr>
        <w:t xml:space="preserve">efkat-i </w:t>
      </w:r>
      <w:r w:rsidRPr="00BC3C1C">
        <w:rPr>
          <w:rFonts w:ascii="Calibri" w:hAnsi="Calibri" w:cs="Calibri"/>
          <w:sz w:val="24"/>
          <w:szCs w:val="24"/>
        </w:rPr>
        <w:t>İ</w:t>
      </w:r>
      <w:r>
        <w:rPr>
          <w:rFonts w:ascii="Calibri" w:hAnsi="Calibri" w:cs="Calibri"/>
          <w:sz w:val="24"/>
          <w:szCs w:val="24"/>
        </w:rPr>
        <w:t>lahiye ile nas</w:t>
      </w:r>
      <w:r w:rsidRPr="001D28E6">
        <w:rPr>
          <w:rFonts w:ascii="Calibri" w:hAnsi="Calibri" w:cs="Calibri"/>
          <w:sz w:val="24"/>
          <w:szCs w:val="24"/>
        </w:rPr>
        <w:t>ı</w:t>
      </w:r>
      <w:r>
        <w:rPr>
          <w:rFonts w:ascii="Calibri" w:hAnsi="Calibri" w:cs="Calibri"/>
          <w:sz w:val="24"/>
          <w:szCs w:val="24"/>
        </w:rPr>
        <w:t>l tevfik edilece</w:t>
      </w:r>
      <w:r w:rsidRPr="0094067F">
        <w:rPr>
          <w:rFonts w:ascii="Calibri" w:hAnsi="Calibri" w:cs="Calibri"/>
          <w:sz w:val="24"/>
          <w:szCs w:val="24"/>
        </w:rPr>
        <w:t>ğ</w:t>
      </w:r>
      <w:r>
        <w:rPr>
          <w:rFonts w:ascii="Calibri" w:hAnsi="Calibri" w:cs="Calibri"/>
          <w:sz w:val="24"/>
          <w:szCs w:val="24"/>
        </w:rPr>
        <w:t>i bahsinin 5. Remziyle anlat</w:t>
      </w:r>
      <w:r w:rsidRPr="001D28E6">
        <w:rPr>
          <w:rFonts w:ascii="Calibri" w:hAnsi="Calibri" w:cs="Calibri"/>
          <w:sz w:val="24"/>
          <w:szCs w:val="24"/>
        </w:rPr>
        <w:t>ı</w:t>
      </w:r>
      <w:r>
        <w:rPr>
          <w:rFonts w:ascii="Calibri" w:hAnsi="Calibri" w:cs="Calibri"/>
          <w:sz w:val="24"/>
          <w:szCs w:val="24"/>
        </w:rPr>
        <w:t>lmas</w:t>
      </w:r>
      <w:r w:rsidRPr="001D28E6">
        <w:rPr>
          <w:rFonts w:ascii="Calibri" w:hAnsi="Calibri" w:cs="Calibri"/>
          <w:sz w:val="24"/>
          <w:szCs w:val="24"/>
        </w:rPr>
        <w:t>ı</w:t>
      </w:r>
      <w:r>
        <w:rPr>
          <w:rFonts w:ascii="Calibri" w:hAnsi="Calibri" w:cs="Calibri"/>
          <w:sz w:val="24"/>
          <w:szCs w:val="24"/>
        </w:rPr>
        <w:t xml:space="preserve"> uzaktan </w:t>
      </w:r>
      <w:r w:rsidRPr="0094067F">
        <w:rPr>
          <w:rFonts w:ascii="Calibri" w:hAnsi="Calibri" w:cs="Calibri"/>
          <w:sz w:val="24"/>
          <w:szCs w:val="24"/>
        </w:rPr>
        <w:t>uzağa</w:t>
      </w:r>
      <w:r>
        <w:rPr>
          <w:rFonts w:ascii="Calibri" w:hAnsi="Calibri" w:cs="Calibri"/>
          <w:sz w:val="24"/>
          <w:szCs w:val="24"/>
        </w:rPr>
        <w:t xml:space="preserve"> bakt</w:t>
      </w:r>
      <w:r w:rsidRPr="001D28E6">
        <w:rPr>
          <w:rFonts w:ascii="Calibri" w:hAnsi="Calibri" w:cs="Calibri"/>
          <w:sz w:val="24"/>
          <w:szCs w:val="24"/>
        </w:rPr>
        <w:t>ı</w:t>
      </w:r>
      <w:r>
        <w:rPr>
          <w:rFonts w:ascii="Calibri" w:hAnsi="Calibri" w:cs="Calibri"/>
          <w:sz w:val="24"/>
          <w:szCs w:val="24"/>
        </w:rPr>
        <w:t>rmakt</w:t>
      </w:r>
      <w:r w:rsidRPr="001D28E6">
        <w:rPr>
          <w:rFonts w:ascii="Calibri" w:hAnsi="Calibri" w:cs="Calibri"/>
          <w:sz w:val="24"/>
          <w:szCs w:val="24"/>
        </w:rPr>
        <w:t>ı</w:t>
      </w:r>
      <w:r>
        <w:rPr>
          <w:rFonts w:ascii="Calibri" w:hAnsi="Calibri" w:cs="Calibri"/>
          <w:sz w:val="24"/>
          <w:szCs w:val="24"/>
        </w:rPr>
        <w:t>r.</w:t>
      </w:r>
    </w:p>
    <w:p w:rsidR="00533031" w:rsidRDefault="00533031" w:rsidP="00B42F73">
      <w:pPr>
        <w:pStyle w:val="FootnoteText"/>
        <w:spacing w:before="120"/>
        <w:jc w:val="both"/>
        <w:rPr>
          <w:rFonts w:ascii="Calibri" w:hAnsi="Calibri" w:cs="Calibri"/>
          <w:sz w:val="24"/>
          <w:szCs w:val="24"/>
        </w:rPr>
      </w:pPr>
      <w:r w:rsidRPr="00361EA5">
        <w:rPr>
          <w:rFonts w:ascii="Calibri" w:hAnsi="Calibri" w:cs="Calibri"/>
          <w:b/>
          <w:bCs/>
          <w:sz w:val="24"/>
          <w:szCs w:val="24"/>
        </w:rPr>
        <w:t>Üçüncüsü,</w:t>
      </w:r>
      <w:r w:rsidRPr="00F51F51">
        <w:rPr>
          <w:rFonts w:ascii="Calibri" w:hAnsi="Calibri" w:cs="Calibri"/>
          <w:sz w:val="24"/>
          <w:szCs w:val="24"/>
        </w:rPr>
        <w:t xml:space="preserve"> </w:t>
      </w:r>
      <w:r>
        <w:rPr>
          <w:rFonts w:ascii="Calibri" w:hAnsi="Calibri" w:cs="Calibri"/>
          <w:sz w:val="24"/>
          <w:szCs w:val="24"/>
        </w:rPr>
        <w:t xml:space="preserve">Mektubat 304 </w:t>
      </w:r>
      <w:r w:rsidRPr="00BC3C1C">
        <w:rPr>
          <w:rFonts w:ascii="Calibri" w:hAnsi="Calibri" w:cs="Calibri"/>
          <w:sz w:val="24"/>
          <w:szCs w:val="24"/>
        </w:rPr>
        <w:t>İ</w:t>
      </w:r>
      <w:r>
        <w:rPr>
          <w:rFonts w:ascii="Calibri" w:hAnsi="Calibri" w:cs="Calibri"/>
          <w:sz w:val="24"/>
          <w:szCs w:val="24"/>
        </w:rPr>
        <w:t>kinci N</w:t>
      </w:r>
      <w:r w:rsidRPr="001D28E6">
        <w:rPr>
          <w:rFonts w:ascii="Calibri" w:hAnsi="Calibri" w:cs="Calibri"/>
          <w:sz w:val="24"/>
          <w:szCs w:val="24"/>
        </w:rPr>
        <w:t>ü</w:t>
      </w:r>
      <w:r>
        <w:rPr>
          <w:rFonts w:ascii="Calibri" w:hAnsi="Calibri" w:cs="Calibri"/>
          <w:sz w:val="24"/>
          <w:szCs w:val="24"/>
        </w:rPr>
        <w:t>kte’de ge</w:t>
      </w:r>
      <w:r w:rsidRPr="001D28E6">
        <w:rPr>
          <w:rFonts w:ascii="Calibri" w:hAnsi="Calibri" w:cs="Calibri"/>
          <w:sz w:val="24"/>
          <w:szCs w:val="24"/>
        </w:rPr>
        <w:t>ç</w:t>
      </w:r>
      <w:r>
        <w:rPr>
          <w:rFonts w:ascii="Calibri" w:hAnsi="Calibri" w:cs="Calibri"/>
          <w:sz w:val="24"/>
          <w:szCs w:val="24"/>
        </w:rPr>
        <w:t>en Mirac maceralar</w:t>
      </w:r>
      <w:r w:rsidRPr="001D28E6">
        <w:rPr>
          <w:rFonts w:ascii="Calibri" w:hAnsi="Calibri" w:cs="Calibri"/>
          <w:sz w:val="24"/>
          <w:szCs w:val="24"/>
        </w:rPr>
        <w:t>ı</w:t>
      </w:r>
      <w:r>
        <w:rPr>
          <w:rFonts w:ascii="Calibri" w:hAnsi="Calibri" w:cs="Calibri"/>
          <w:sz w:val="24"/>
          <w:szCs w:val="24"/>
        </w:rPr>
        <w:t xml:space="preserve"> yani zaman, mekan ve tagayy</w:t>
      </w:r>
      <w:r w:rsidRPr="001D28E6">
        <w:rPr>
          <w:rFonts w:ascii="Calibri" w:hAnsi="Calibri" w:cs="Calibri"/>
          <w:sz w:val="24"/>
          <w:szCs w:val="24"/>
        </w:rPr>
        <w:t>ü</w:t>
      </w:r>
      <w:r>
        <w:rPr>
          <w:rFonts w:ascii="Calibri" w:hAnsi="Calibri" w:cs="Calibri"/>
          <w:sz w:val="24"/>
          <w:szCs w:val="24"/>
        </w:rPr>
        <w:t>r kanunlar</w:t>
      </w:r>
      <w:r w:rsidRPr="001D28E6">
        <w:rPr>
          <w:rFonts w:ascii="Calibri" w:hAnsi="Calibri" w:cs="Calibri"/>
          <w:sz w:val="24"/>
          <w:szCs w:val="24"/>
        </w:rPr>
        <w:t>ı</w:t>
      </w:r>
      <w:r>
        <w:rPr>
          <w:rFonts w:ascii="Calibri" w:hAnsi="Calibri" w:cs="Calibri"/>
          <w:sz w:val="24"/>
          <w:szCs w:val="24"/>
        </w:rPr>
        <w:t xml:space="preserve"> bulunmayan ve kainattaki kemalatlar</w:t>
      </w:r>
      <w:r w:rsidRPr="001D28E6">
        <w:rPr>
          <w:rFonts w:ascii="Calibri" w:hAnsi="Calibri" w:cs="Calibri"/>
          <w:sz w:val="24"/>
          <w:szCs w:val="24"/>
        </w:rPr>
        <w:t>ı</w:t>
      </w:r>
      <w:r>
        <w:rPr>
          <w:rFonts w:ascii="Calibri" w:hAnsi="Calibri" w:cs="Calibri"/>
          <w:sz w:val="24"/>
          <w:szCs w:val="24"/>
        </w:rPr>
        <w:t>n umumunun en ulvi mertebesine mazhariyet dairesindeki maceralar</w:t>
      </w:r>
      <w:r w:rsidRPr="001D28E6">
        <w:rPr>
          <w:rFonts w:ascii="Calibri" w:hAnsi="Calibri" w:cs="Calibri"/>
          <w:sz w:val="24"/>
          <w:szCs w:val="24"/>
        </w:rPr>
        <w:t>ı</w:t>
      </w:r>
      <w:r>
        <w:rPr>
          <w:rFonts w:ascii="Calibri" w:hAnsi="Calibri" w:cs="Calibri"/>
          <w:sz w:val="24"/>
          <w:szCs w:val="24"/>
        </w:rPr>
        <w:t xml:space="preserve">n mahiyetine uzaktan </w:t>
      </w:r>
      <w:r w:rsidRPr="0094067F">
        <w:rPr>
          <w:rFonts w:ascii="Calibri" w:hAnsi="Calibri" w:cs="Calibri"/>
          <w:sz w:val="24"/>
          <w:szCs w:val="24"/>
        </w:rPr>
        <w:t>uzağa</w:t>
      </w:r>
      <w:r>
        <w:rPr>
          <w:rFonts w:ascii="Calibri" w:hAnsi="Calibri" w:cs="Calibri"/>
          <w:sz w:val="24"/>
          <w:szCs w:val="24"/>
        </w:rPr>
        <w:t xml:space="preserve"> bakt</w:t>
      </w:r>
      <w:r w:rsidRPr="001D28E6">
        <w:rPr>
          <w:rFonts w:ascii="Calibri" w:hAnsi="Calibri" w:cs="Calibri"/>
          <w:sz w:val="24"/>
          <w:szCs w:val="24"/>
        </w:rPr>
        <w:t>ı</w:t>
      </w:r>
      <w:r>
        <w:rPr>
          <w:rFonts w:ascii="Calibri" w:hAnsi="Calibri" w:cs="Calibri"/>
          <w:sz w:val="24"/>
          <w:szCs w:val="24"/>
        </w:rPr>
        <w:t>rmakt</w:t>
      </w:r>
      <w:r w:rsidRPr="001D28E6">
        <w:rPr>
          <w:rFonts w:ascii="Calibri" w:hAnsi="Calibri" w:cs="Calibri"/>
          <w:sz w:val="24"/>
          <w:szCs w:val="24"/>
        </w:rPr>
        <w:t>ı</w:t>
      </w:r>
      <w:r>
        <w:rPr>
          <w:rFonts w:ascii="Calibri" w:hAnsi="Calibri" w:cs="Calibri"/>
          <w:sz w:val="24"/>
          <w:szCs w:val="24"/>
        </w:rPr>
        <w:t>r.</w:t>
      </w:r>
    </w:p>
    <w:p w:rsidR="00533031" w:rsidRDefault="00533031" w:rsidP="00B42F73">
      <w:pPr>
        <w:pStyle w:val="FootnoteText"/>
        <w:spacing w:before="120"/>
        <w:jc w:val="both"/>
        <w:rPr>
          <w:rFonts w:ascii="Calibri" w:hAnsi="Calibri" w:cs="Calibri"/>
          <w:sz w:val="24"/>
          <w:szCs w:val="24"/>
        </w:rPr>
      </w:pPr>
      <w:r w:rsidRPr="00BA7F47">
        <w:rPr>
          <w:rFonts w:ascii="Calibri" w:hAnsi="Calibri" w:cs="Calibri"/>
          <w:b/>
          <w:bCs/>
          <w:sz w:val="24"/>
          <w:szCs w:val="24"/>
        </w:rPr>
        <w:t>Dördüncüsü</w:t>
      </w:r>
      <w:r>
        <w:rPr>
          <w:rFonts w:ascii="Calibri" w:hAnsi="Calibri" w:cs="Calibri"/>
          <w:b/>
          <w:bCs/>
          <w:sz w:val="24"/>
          <w:szCs w:val="24"/>
        </w:rPr>
        <w:t xml:space="preserve">, </w:t>
      </w:r>
      <w:r w:rsidRPr="00BA7F47">
        <w:rPr>
          <w:rFonts w:ascii="Calibri" w:hAnsi="Calibri" w:cs="Calibri"/>
          <w:sz w:val="24"/>
          <w:szCs w:val="24"/>
        </w:rPr>
        <w:t>Lema</w:t>
      </w:r>
      <w:r>
        <w:rPr>
          <w:rFonts w:ascii="Calibri" w:hAnsi="Calibri" w:cs="Calibri"/>
          <w:sz w:val="24"/>
          <w:szCs w:val="24"/>
        </w:rPr>
        <w:t>’</w:t>
      </w:r>
      <w:r w:rsidRPr="00BA7F47">
        <w:rPr>
          <w:rFonts w:ascii="Calibri" w:hAnsi="Calibri" w:cs="Calibri"/>
          <w:sz w:val="24"/>
          <w:szCs w:val="24"/>
        </w:rPr>
        <w:t>lar</w:t>
      </w:r>
      <w:r>
        <w:rPr>
          <w:rFonts w:ascii="Calibri" w:hAnsi="Calibri" w:cs="Calibri"/>
          <w:sz w:val="24"/>
          <w:szCs w:val="24"/>
        </w:rPr>
        <w:t xml:space="preserve"> 271’de, yani bu dersimizde anlat</w:t>
      </w:r>
      <w:r w:rsidRPr="001D28E6">
        <w:rPr>
          <w:rFonts w:ascii="Calibri" w:hAnsi="Calibri" w:cs="Calibri"/>
          <w:sz w:val="24"/>
          <w:szCs w:val="24"/>
        </w:rPr>
        <w:t>ı</w:t>
      </w:r>
      <w:r>
        <w:rPr>
          <w:rFonts w:ascii="Calibri" w:hAnsi="Calibri" w:cs="Calibri"/>
          <w:sz w:val="24"/>
          <w:szCs w:val="24"/>
        </w:rPr>
        <w:t>lan ve alem-i misalin bir numunesi olan insandaki kuvve-i hayaliyenin fevkalade inki</w:t>
      </w:r>
      <w:r w:rsidRPr="00BC3C1C">
        <w:rPr>
          <w:rFonts w:ascii="Calibri" w:hAnsi="Calibri" w:cs="Calibri"/>
          <w:sz w:val="24"/>
          <w:szCs w:val="24"/>
        </w:rPr>
        <w:t>ş</w:t>
      </w:r>
      <w:r>
        <w:rPr>
          <w:rFonts w:ascii="Calibri" w:hAnsi="Calibri" w:cs="Calibri"/>
          <w:sz w:val="24"/>
          <w:szCs w:val="24"/>
        </w:rPr>
        <w:t>af</w:t>
      </w:r>
      <w:r w:rsidRPr="001D28E6">
        <w:rPr>
          <w:rFonts w:ascii="Calibri" w:hAnsi="Calibri" w:cs="Calibri"/>
          <w:sz w:val="24"/>
          <w:szCs w:val="24"/>
        </w:rPr>
        <w:t>ı</w:t>
      </w:r>
      <w:r>
        <w:rPr>
          <w:rFonts w:ascii="Calibri" w:hAnsi="Calibri" w:cs="Calibri"/>
          <w:sz w:val="24"/>
          <w:szCs w:val="24"/>
        </w:rPr>
        <w:t xml:space="preserve"> ile</w:t>
      </w:r>
      <w:r w:rsidRPr="00BA7F47">
        <w:rPr>
          <w:rFonts w:ascii="Calibri" w:hAnsi="Calibri" w:cs="Calibri"/>
          <w:sz w:val="24"/>
          <w:szCs w:val="24"/>
        </w:rPr>
        <w:t xml:space="preserve"> </w:t>
      </w:r>
      <w:r>
        <w:rPr>
          <w:rFonts w:ascii="Calibri" w:hAnsi="Calibri" w:cs="Calibri"/>
          <w:sz w:val="24"/>
          <w:szCs w:val="24"/>
        </w:rPr>
        <w:t xml:space="preserve">uzaktan </w:t>
      </w:r>
      <w:r w:rsidRPr="0094067F">
        <w:rPr>
          <w:rFonts w:ascii="Calibri" w:hAnsi="Calibri" w:cs="Calibri"/>
          <w:sz w:val="24"/>
          <w:szCs w:val="24"/>
        </w:rPr>
        <w:t>uzağa</w:t>
      </w:r>
      <w:r>
        <w:rPr>
          <w:rFonts w:ascii="Calibri" w:hAnsi="Calibri" w:cs="Calibri"/>
          <w:sz w:val="24"/>
          <w:szCs w:val="24"/>
        </w:rPr>
        <w:t xml:space="preserve"> </w:t>
      </w:r>
      <w:r w:rsidRPr="00BA7F47">
        <w:rPr>
          <w:rFonts w:ascii="Calibri" w:hAnsi="Calibri" w:cs="Calibri"/>
          <w:sz w:val="24"/>
          <w:szCs w:val="24"/>
        </w:rPr>
        <w:t>görünen</w:t>
      </w:r>
      <w:r>
        <w:rPr>
          <w:rFonts w:ascii="Calibri" w:hAnsi="Calibri" w:cs="Calibri"/>
          <w:sz w:val="24"/>
          <w:szCs w:val="24"/>
        </w:rPr>
        <w:t xml:space="preserve"> misal alemindeki </w:t>
      </w:r>
      <w:r w:rsidRPr="00BA7F47">
        <w:rPr>
          <w:rFonts w:ascii="Calibri" w:hAnsi="Calibri" w:cs="Calibri"/>
          <w:sz w:val="24"/>
          <w:szCs w:val="24"/>
        </w:rPr>
        <w:t>dünya</w:t>
      </w:r>
      <w:r>
        <w:rPr>
          <w:rFonts w:ascii="Calibri" w:hAnsi="Calibri" w:cs="Calibri"/>
          <w:sz w:val="24"/>
          <w:szCs w:val="24"/>
        </w:rPr>
        <w:t xml:space="preserve"> hayat</w:t>
      </w:r>
      <w:r w:rsidRPr="001D28E6">
        <w:rPr>
          <w:rFonts w:ascii="Calibri" w:hAnsi="Calibri" w:cs="Calibri"/>
          <w:sz w:val="24"/>
          <w:szCs w:val="24"/>
        </w:rPr>
        <w:t>ı</w:t>
      </w:r>
      <w:r>
        <w:rPr>
          <w:rFonts w:ascii="Calibri" w:hAnsi="Calibri" w:cs="Calibri"/>
          <w:sz w:val="24"/>
          <w:szCs w:val="24"/>
        </w:rPr>
        <w:t>ndan al</w:t>
      </w:r>
      <w:r w:rsidRPr="001D28E6">
        <w:rPr>
          <w:rFonts w:ascii="Calibri" w:hAnsi="Calibri" w:cs="Calibri"/>
          <w:sz w:val="24"/>
          <w:szCs w:val="24"/>
        </w:rPr>
        <w:t>ı</w:t>
      </w:r>
      <w:r>
        <w:rPr>
          <w:rFonts w:ascii="Calibri" w:hAnsi="Calibri" w:cs="Calibri"/>
          <w:sz w:val="24"/>
          <w:szCs w:val="24"/>
        </w:rPr>
        <w:t>nm</w:t>
      </w:r>
      <w:r w:rsidRPr="001D28E6">
        <w:rPr>
          <w:rFonts w:ascii="Calibri" w:hAnsi="Calibri" w:cs="Calibri"/>
          <w:sz w:val="24"/>
          <w:szCs w:val="24"/>
        </w:rPr>
        <w:t>ı</w:t>
      </w:r>
      <w:r w:rsidRPr="00BC3C1C">
        <w:rPr>
          <w:rFonts w:ascii="Calibri" w:hAnsi="Calibri" w:cs="Calibri"/>
          <w:sz w:val="24"/>
          <w:szCs w:val="24"/>
        </w:rPr>
        <w:t>ş</w:t>
      </w:r>
      <w:r>
        <w:rPr>
          <w:rFonts w:ascii="Calibri" w:hAnsi="Calibri" w:cs="Calibri"/>
          <w:sz w:val="24"/>
          <w:szCs w:val="24"/>
        </w:rPr>
        <w:t xml:space="preserve"> manevi hadise ve varl</w:t>
      </w:r>
      <w:r w:rsidRPr="001D28E6">
        <w:rPr>
          <w:rFonts w:ascii="Calibri" w:hAnsi="Calibri" w:cs="Calibri"/>
          <w:sz w:val="24"/>
          <w:szCs w:val="24"/>
        </w:rPr>
        <w:t>ı</w:t>
      </w:r>
      <w:r>
        <w:rPr>
          <w:rFonts w:ascii="Calibri" w:hAnsi="Calibri" w:cs="Calibri"/>
          <w:sz w:val="24"/>
          <w:szCs w:val="24"/>
        </w:rPr>
        <w:t>klar</w:t>
      </w:r>
      <w:r w:rsidRPr="001D28E6">
        <w:rPr>
          <w:rFonts w:ascii="Calibri" w:hAnsi="Calibri" w:cs="Calibri"/>
          <w:sz w:val="24"/>
          <w:szCs w:val="24"/>
        </w:rPr>
        <w:t>ı</w:t>
      </w:r>
      <w:r>
        <w:rPr>
          <w:rFonts w:ascii="Calibri" w:hAnsi="Calibri" w:cs="Calibri"/>
          <w:sz w:val="24"/>
          <w:szCs w:val="24"/>
        </w:rPr>
        <w:t xml:space="preserve">n uzaktan </w:t>
      </w:r>
      <w:r w:rsidRPr="0094067F">
        <w:rPr>
          <w:rFonts w:ascii="Calibri" w:hAnsi="Calibri" w:cs="Calibri"/>
          <w:sz w:val="24"/>
          <w:szCs w:val="24"/>
        </w:rPr>
        <w:t>uzağa</w:t>
      </w:r>
      <w:r>
        <w:rPr>
          <w:rFonts w:ascii="Calibri" w:hAnsi="Calibri" w:cs="Calibri"/>
          <w:sz w:val="24"/>
          <w:szCs w:val="24"/>
        </w:rPr>
        <w:t xml:space="preserve"> </w:t>
      </w:r>
      <w:r w:rsidRPr="00BA7F47">
        <w:rPr>
          <w:rFonts w:ascii="Calibri" w:hAnsi="Calibri" w:cs="Calibri"/>
          <w:sz w:val="24"/>
          <w:szCs w:val="24"/>
        </w:rPr>
        <w:t>görün</w:t>
      </w:r>
      <w:r>
        <w:rPr>
          <w:rFonts w:ascii="Calibri" w:hAnsi="Calibri" w:cs="Calibri"/>
          <w:sz w:val="24"/>
          <w:szCs w:val="24"/>
        </w:rPr>
        <w:t>mesi bahsidir.</w:t>
      </w:r>
    </w:p>
    <w:p w:rsidR="00533031" w:rsidRDefault="00533031" w:rsidP="00B42F73">
      <w:pPr>
        <w:pStyle w:val="FootnoteText"/>
        <w:spacing w:before="120"/>
        <w:jc w:val="both"/>
        <w:rPr>
          <w:rFonts w:ascii="Calibri" w:hAnsi="Calibri" w:cs="Calibri"/>
          <w:sz w:val="24"/>
          <w:szCs w:val="24"/>
        </w:rPr>
      </w:pPr>
      <w:r w:rsidRPr="00A10095">
        <w:rPr>
          <w:rFonts w:ascii="Calibri" w:hAnsi="Calibri" w:cs="Calibri"/>
          <w:b/>
          <w:bCs/>
          <w:sz w:val="24"/>
          <w:szCs w:val="24"/>
        </w:rPr>
        <w:t>Beşincisi,</w:t>
      </w:r>
      <w:r>
        <w:rPr>
          <w:rFonts w:ascii="Calibri" w:hAnsi="Calibri" w:cs="Calibri"/>
          <w:sz w:val="24"/>
          <w:szCs w:val="24"/>
        </w:rPr>
        <w:t xml:space="preserve"> Barla Lahikas</w:t>
      </w:r>
      <w:r w:rsidRPr="001D28E6">
        <w:rPr>
          <w:rFonts w:ascii="Calibri" w:hAnsi="Calibri" w:cs="Calibri"/>
          <w:sz w:val="24"/>
          <w:szCs w:val="24"/>
        </w:rPr>
        <w:t>ı</w:t>
      </w:r>
      <w:r>
        <w:rPr>
          <w:rFonts w:ascii="Calibri" w:hAnsi="Calibri" w:cs="Calibri"/>
          <w:sz w:val="24"/>
          <w:szCs w:val="24"/>
        </w:rPr>
        <w:t xml:space="preserve"> 349 3. Sual tesbihattaki mana s</w:t>
      </w:r>
      <w:r w:rsidRPr="001D28E6">
        <w:rPr>
          <w:rFonts w:ascii="Calibri" w:hAnsi="Calibri" w:cs="Calibri"/>
          <w:sz w:val="24"/>
          <w:szCs w:val="24"/>
        </w:rPr>
        <w:t>ı</w:t>
      </w:r>
      <w:r>
        <w:rPr>
          <w:rFonts w:ascii="Calibri" w:hAnsi="Calibri" w:cs="Calibri"/>
          <w:sz w:val="24"/>
          <w:szCs w:val="24"/>
        </w:rPr>
        <w:t>rlar</w:t>
      </w:r>
      <w:r w:rsidRPr="001D28E6">
        <w:rPr>
          <w:rFonts w:ascii="Calibri" w:hAnsi="Calibri" w:cs="Calibri"/>
          <w:sz w:val="24"/>
          <w:szCs w:val="24"/>
        </w:rPr>
        <w:t>ı</w:t>
      </w:r>
      <w:r>
        <w:rPr>
          <w:rFonts w:ascii="Calibri" w:hAnsi="Calibri" w:cs="Calibri"/>
          <w:sz w:val="24"/>
          <w:szCs w:val="24"/>
        </w:rPr>
        <w:t>n</w:t>
      </w:r>
      <w:r w:rsidRPr="001D28E6">
        <w:rPr>
          <w:rFonts w:ascii="Calibri" w:hAnsi="Calibri" w:cs="Calibri"/>
          <w:sz w:val="24"/>
          <w:szCs w:val="24"/>
        </w:rPr>
        <w:t>ı</w:t>
      </w:r>
      <w:r>
        <w:rPr>
          <w:rFonts w:ascii="Calibri" w:hAnsi="Calibri" w:cs="Calibri"/>
          <w:sz w:val="24"/>
          <w:szCs w:val="24"/>
        </w:rPr>
        <w:t>n hayal meyal hissedilmesini anlat</w:t>
      </w:r>
      <w:r w:rsidRPr="001D28E6">
        <w:rPr>
          <w:rFonts w:ascii="Calibri" w:hAnsi="Calibri" w:cs="Calibri"/>
          <w:sz w:val="24"/>
          <w:szCs w:val="24"/>
        </w:rPr>
        <w:t>ı</w:t>
      </w:r>
      <w:r>
        <w:rPr>
          <w:rFonts w:ascii="Calibri" w:hAnsi="Calibri" w:cs="Calibri"/>
          <w:sz w:val="24"/>
          <w:szCs w:val="24"/>
        </w:rPr>
        <w:t>r.</w:t>
      </w:r>
    </w:p>
    <w:p w:rsidR="00533031" w:rsidRDefault="00533031" w:rsidP="00B42F73">
      <w:pPr>
        <w:pStyle w:val="FootnoteText"/>
        <w:spacing w:before="120"/>
        <w:jc w:val="both"/>
        <w:rPr>
          <w:rFonts w:ascii="Calibri" w:hAnsi="Calibri" w:cs="Calibri"/>
          <w:sz w:val="24"/>
          <w:szCs w:val="24"/>
        </w:rPr>
      </w:pPr>
      <w:r w:rsidRPr="00A10095">
        <w:rPr>
          <w:rFonts w:ascii="Calibri" w:hAnsi="Calibri" w:cs="Calibri"/>
          <w:b/>
          <w:bCs/>
          <w:sz w:val="24"/>
          <w:szCs w:val="24"/>
        </w:rPr>
        <w:t>Altıncısı,</w:t>
      </w:r>
      <w:r>
        <w:rPr>
          <w:rFonts w:ascii="Calibri" w:hAnsi="Calibri" w:cs="Calibri"/>
          <w:sz w:val="24"/>
          <w:szCs w:val="24"/>
        </w:rPr>
        <w:t xml:space="preserve"> Mektubat 409’da Be</w:t>
      </w:r>
      <w:r w:rsidRPr="00BC3C1C">
        <w:rPr>
          <w:rFonts w:ascii="Calibri" w:hAnsi="Calibri" w:cs="Calibri"/>
          <w:sz w:val="24"/>
          <w:szCs w:val="24"/>
        </w:rPr>
        <w:t>ş</w:t>
      </w:r>
      <w:r>
        <w:rPr>
          <w:rFonts w:ascii="Calibri" w:hAnsi="Calibri" w:cs="Calibri"/>
          <w:sz w:val="24"/>
          <w:szCs w:val="24"/>
        </w:rPr>
        <w:t>inci Risale’de Nur suresinin 35. Ayetinin nuruyla hayal meyal</w:t>
      </w:r>
      <w:r w:rsidRPr="00A10095">
        <w:rPr>
          <w:rFonts w:ascii="Calibri" w:hAnsi="Calibri" w:cs="Calibri"/>
          <w:sz w:val="24"/>
          <w:szCs w:val="24"/>
        </w:rPr>
        <w:t xml:space="preserve"> </w:t>
      </w:r>
      <w:r w:rsidRPr="00BA7F47">
        <w:rPr>
          <w:rFonts w:ascii="Calibri" w:hAnsi="Calibri" w:cs="Calibri"/>
          <w:sz w:val="24"/>
          <w:szCs w:val="24"/>
        </w:rPr>
        <w:t>görün</w:t>
      </w:r>
      <w:r>
        <w:rPr>
          <w:rFonts w:ascii="Calibri" w:hAnsi="Calibri" w:cs="Calibri"/>
          <w:sz w:val="24"/>
          <w:szCs w:val="24"/>
        </w:rPr>
        <w:t xml:space="preserve">en </w:t>
      </w:r>
      <w:r w:rsidRPr="001D28E6">
        <w:rPr>
          <w:rFonts w:ascii="Calibri" w:hAnsi="Calibri" w:cs="Calibri"/>
          <w:sz w:val="24"/>
          <w:szCs w:val="24"/>
        </w:rPr>
        <w:t>ç</w:t>
      </w:r>
      <w:r>
        <w:rPr>
          <w:rFonts w:ascii="Calibri" w:hAnsi="Calibri" w:cs="Calibri"/>
          <w:sz w:val="24"/>
          <w:szCs w:val="24"/>
        </w:rPr>
        <w:t>e</w:t>
      </w:r>
      <w:r w:rsidRPr="00BC3C1C">
        <w:rPr>
          <w:rFonts w:ascii="Calibri" w:hAnsi="Calibri" w:cs="Calibri"/>
          <w:sz w:val="24"/>
          <w:szCs w:val="24"/>
        </w:rPr>
        <w:t>ş</w:t>
      </w:r>
      <w:r>
        <w:rPr>
          <w:rFonts w:ascii="Calibri" w:hAnsi="Calibri" w:cs="Calibri"/>
          <w:sz w:val="24"/>
          <w:szCs w:val="24"/>
        </w:rPr>
        <w:t>itli alemlerdeki s</w:t>
      </w:r>
      <w:r w:rsidRPr="001D28E6">
        <w:rPr>
          <w:rFonts w:ascii="Calibri" w:hAnsi="Calibri" w:cs="Calibri"/>
          <w:sz w:val="24"/>
          <w:szCs w:val="24"/>
        </w:rPr>
        <w:t>ı</w:t>
      </w:r>
      <w:r>
        <w:rPr>
          <w:rFonts w:ascii="Calibri" w:hAnsi="Calibri" w:cs="Calibri"/>
          <w:sz w:val="24"/>
          <w:szCs w:val="24"/>
        </w:rPr>
        <w:t>rlar</w:t>
      </w:r>
      <w:r w:rsidRPr="001D28E6">
        <w:rPr>
          <w:rFonts w:ascii="Calibri" w:hAnsi="Calibri" w:cs="Calibri"/>
          <w:sz w:val="24"/>
          <w:szCs w:val="24"/>
        </w:rPr>
        <w:t>ı</w:t>
      </w:r>
      <w:r>
        <w:rPr>
          <w:rFonts w:ascii="Calibri" w:hAnsi="Calibri" w:cs="Calibri"/>
          <w:sz w:val="24"/>
          <w:szCs w:val="24"/>
        </w:rPr>
        <w:t xml:space="preserve"> zikreder.</w:t>
      </w:r>
    </w:p>
    <w:p w:rsidR="00533031" w:rsidRDefault="00533031" w:rsidP="00B42F73">
      <w:pPr>
        <w:pStyle w:val="FootnoteText"/>
        <w:spacing w:before="120"/>
        <w:jc w:val="both"/>
        <w:rPr>
          <w:rFonts w:ascii="Calibri" w:hAnsi="Calibri" w:cs="Calibri"/>
          <w:sz w:val="24"/>
          <w:szCs w:val="24"/>
        </w:rPr>
      </w:pPr>
      <w:r w:rsidRPr="00A10095">
        <w:rPr>
          <w:rFonts w:ascii="Calibri" w:hAnsi="Calibri" w:cs="Calibri"/>
          <w:b/>
          <w:bCs/>
          <w:sz w:val="24"/>
          <w:szCs w:val="24"/>
        </w:rPr>
        <w:t>Yedincisi,</w:t>
      </w:r>
      <w:r>
        <w:rPr>
          <w:rFonts w:ascii="Calibri" w:hAnsi="Calibri" w:cs="Calibri"/>
          <w:sz w:val="24"/>
          <w:szCs w:val="24"/>
        </w:rPr>
        <w:t xml:space="preserve"> </w:t>
      </w:r>
      <w:r w:rsidRPr="00BC3C1C">
        <w:rPr>
          <w:rFonts w:ascii="Calibri" w:hAnsi="Calibri" w:cs="Calibri"/>
          <w:sz w:val="24"/>
          <w:szCs w:val="24"/>
        </w:rPr>
        <w:t>Ş</w:t>
      </w:r>
      <w:r>
        <w:rPr>
          <w:rFonts w:ascii="Calibri" w:hAnsi="Calibri" w:cs="Calibri"/>
          <w:sz w:val="24"/>
          <w:szCs w:val="24"/>
        </w:rPr>
        <w:t>ualar 686 paragraf:elcevab ayetlerin Risale-i Nur’a i</w:t>
      </w:r>
      <w:r w:rsidRPr="00BC3C1C">
        <w:rPr>
          <w:rFonts w:ascii="Calibri" w:hAnsi="Calibri" w:cs="Calibri"/>
          <w:sz w:val="24"/>
          <w:szCs w:val="24"/>
        </w:rPr>
        <w:t>ş</w:t>
      </w:r>
      <w:r>
        <w:rPr>
          <w:rFonts w:ascii="Calibri" w:hAnsi="Calibri" w:cs="Calibri"/>
          <w:sz w:val="24"/>
          <w:szCs w:val="24"/>
        </w:rPr>
        <w:t>aretlerini</w:t>
      </w:r>
      <w:r w:rsidRPr="00A10095">
        <w:rPr>
          <w:rFonts w:ascii="Calibri" w:hAnsi="Calibri" w:cs="Calibri"/>
          <w:sz w:val="24"/>
          <w:szCs w:val="24"/>
        </w:rPr>
        <w:t xml:space="preserve"> </w:t>
      </w:r>
      <w:r>
        <w:rPr>
          <w:rFonts w:ascii="Calibri" w:hAnsi="Calibri" w:cs="Calibri"/>
          <w:sz w:val="24"/>
          <w:szCs w:val="24"/>
        </w:rPr>
        <w:t xml:space="preserve">uzaktan </w:t>
      </w:r>
      <w:r w:rsidRPr="0094067F">
        <w:rPr>
          <w:rFonts w:ascii="Calibri" w:hAnsi="Calibri" w:cs="Calibri"/>
          <w:sz w:val="24"/>
          <w:szCs w:val="24"/>
        </w:rPr>
        <w:t>uzağa</w:t>
      </w:r>
      <w:r>
        <w:rPr>
          <w:rFonts w:ascii="Calibri" w:hAnsi="Calibri" w:cs="Calibri"/>
          <w:sz w:val="24"/>
          <w:szCs w:val="24"/>
        </w:rPr>
        <w:t xml:space="preserve"> </w:t>
      </w:r>
      <w:r w:rsidRPr="00BA7F47">
        <w:rPr>
          <w:rFonts w:ascii="Calibri" w:hAnsi="Calibri" w:cs="Calibri"/>
          <w:sz w:val="24"/>
          <w:szCs w:val="24"/>
        </w:rPr>
        <w:t>gör</w:t>
      </w:r>
      <w:r>
        <w:rPr>
          <w:rFonts w:ascii="Calibri" w:hAnsi="Calibri" w:cs="Calibri"/>
          <w:sz w:val="24"/>
          <w:szCs w:val="24"/>
        </w:rPr>
        <w:t>mekten bahseder.</w:t>
      </w:r>
    </w:p>
    <w:p w:rsidR="00533031" w:rsidRDefault="00533031" w:rsidP="00B42F73">
      <w:pPr>
        <w:pStyle w:val="FootnoteText"/>
        <w:spacing w:before="120"/>
        <w:jc w:val="both"/>
        <w:rPr>
          <w:rFonts w:ascii="Calibri" w:hAnsi="Calibri" w:cs="Calibri"/>
          <w:sz w:val="24"/>
          <w:szCs w:val="24"/>
        </w:rPr>
      </w:pPr>
      <w:r w:rsidRPr="00A10095">
        <w:rPr>
          <w:rFonts w:ascii="Calibri" w:hAnsi="Calibri" w:cs="Calibri"/>
          <w:b/>
          <w:bCs/>
          <w:sz w:val="24"/>
          <w:szCs w:val="24"/>
        </w:rPr>
        <w:t>Sekizincisi,</w:t>
      </w:r>
      <w:r>
        <w:rPr>
          <w:rFonts w:ascii="Calibri" w:hAnsi="Calibri" w:cs="Calibri"/>
          <w:sz w:val="24"/>
          <w:szCs w:val="24"/>
        </w:rPr>
        <w:t xml:space="preserve"> Lem’alar 96 1. Paragraf Besmelenin derin ve ince manalar</w:t>
      </w:r>
      <w:r w:rsidRPr="001D28E6">
        <w:rPr>
          <w:rFonts w:ascii="Calibri" w:hAnsi="Calibri" w:cs="Calibri"/>
          <w:sz w:val="24"/>
          <w:szCs w:val="24"/>
        </w:rPr>
        <w:t>ı</w:t>
      </w:r>
      <w:r>
        <w:rPr>
          <w:rFonts w:ascii="Calibri" w:hAnsi="Calibri" w:cs="Calibri"/>
          <w:sz w:val="24"/>
          <w:szCs w:val="24"/>
        </w:rPr>
        <w:t>n</w:t>
      </w:r>
      <w:r w:rsidRPr="001D28E6">
        <w:rPr>
          <w:rFonts w:ascii="Calibri" w:hAnsi="Calibri" w:cs="Calibri"/>
          <w:sz w:val="24"/>
          <w:szCs w:val="24"/>
        </w:rPr>
        <w:t>ı</w:t>
      </w:r>
      <w:r>
        <w:rPr>
          <w:rFonts w:ascii="Calibri" w:hAnsi="Calibri" w:cs="Calibri"/>
          <w:sz w:val="24"/>
          <w:szCs w:val="24"/>
        </w:rPr>
        <w:t xml:space="preserve"> kasdederek “anlayamad</w:t>
      </w:r>
      <w:r w:rsidRPr="001D28E6">
        <w:rPr>
          <w:rFonts w:ascii="Calibri" w:hAnsi="Calibri" w:cs="Calibri"/>
          <w:sz w:val="24"/>
          <w:szCs w:val="24"/>
        </w:rPr>
        <w:t>ı</w:t>
      </w:r>
      <w:r>
        <w:rPr>
          <w:rFonts w:ascii="Calibri" w:hAnsi="Calibri" w:cs="Calibri"/>
          <w:sz w:val="24"/>
          <w:szCs w:val="24"/>
        </w:rPr>
        <w:t>m” yani “lisana inmediler” manas</w:t>
      </w:r>
      <w:r w:rsidRPr="001D28E6">
        <w:rPr>
          <w:rFonts w:ascii="Calibri" w:hAnsi="Calibri" w:cs="Calibri"/>
          <w:sz w:val="24"/>
          <w:szCs w:val="24"/>
        </w:rPr>
        <w:t>ı</w:t>
      </w:r>
      <w:r>
        <w:rPr>
          <w:rFonts w:ascii="Calibri" w:hAnsi="Calibri" w:cs="Calibri"/>
          <w:sz w:val="24"/>
          <w:szCs w:val="24"/>
        </w:rPr>
        <w:t>ndaki ifade.</w:t>
      </w:r>
    </w:p>
    <w:p w:rsidR="00533031" w:rsidRDefault="00533031" w:rsidP="00B42F73">
      <w:pPr>
        <w:pStyle w:val="FootnoteText"/>
        <w:spacing w:before="120"/>
        <w:jc w:val="both"/>
        <w:rPr>
          <w:rFonts w:ascii="Calibri" w:hAnsi="Calibri" w:cs="Calibri"/>
          <w:sz w:val="24"/>
          <w:szCs w:val="24"/>
        </w:rPr>
      </w:pPr>
      <w:r w:rsidRPr="004E05E2">
        <w:rPr>
          <w:rFonts w:ascii="Calibri" w:hAnsi="Calibri" w:cs="Calibri"/>
          <w:b/>
          <w:bCs/>
          <w:sz w:val="24"/>
          <w:szCs w:val="24"/>
        </w:rPr>
        <w:t>Dokuzuncusu,</w:t>
      </w:r>
      <w:r>
        <w:rPr>
          <w:rFonts w:ascii="Calibri" w:hAnsi="Calibri" w:cs="Calibri"/>
          <w:sz w:val="24"/>
          <w:szCs w:val="24"/>
        </w:rPr>
        <w:t xml:space="preserve"> Keza Emirda</w:t>
      </w:r>
      <w:r w:rsidRPr="0094067F">
        <w:rPr>
          <w:rFonts w:ascii="Calibri" w:hAnsi="Calibri" w:cs="Calibri"/>
          <w:sz w:val="24"/>
          <w:szCs w:val="24"/>
        </w:rPr>
        <w:t>ğ</w:t>
      </w:r>
      <w:r>
        <w:rPr>
          <w:rFonts w:ascii="Calibri" w:hAnsi="Calibri" w:cs="Calibri"/>
          <w:sz w:val="24"/>
          <w:szCs w:val="24"/>
        </w:rPr>
        <w:t xml:space="preserve"> Lahikas</w:t>
      </w:r>
      <w:r w:rsidRPr="001D28E6">
        <w:rPr>
          <w:rFonts w:ascii="Calibri" w:hAnsi="Calibri" w:cs="Calibri"/>
          <w:sz w:val="24"/>
          <w:szCs w:val="24"/>
        </w:rPr>
        <w:t>ı</w:t>
      </w:r>
      <w:r>
        <w:rPr>
          <w:rFonts w:ascii="Calibri" w:hAnsi="Calibri" w:cs="Calibri"/>
          <w:sz w:val="24"/>
          <w:szCs w:val="24"/>
        </w:rPr>
        <w:t xml:space="preserve"> 145 son paragrafta suret-i Rahman rivayetinin ince manas</w:t>
      </w:r>
      <w:r w:rsidRPr="001D28E6">
        <w:rPr>
          <w:rFonts w:ascii="Calibri" w:hAnsi="Calibri" w:cs="Calibri"/>
          <w:sz w:val="24"/>
          <w:szCs w:val="24"/>
        </w:rPr>
        <w:t>ı</w:t>
      </w:r>
      <w:r>
        <w:rPr>
          <w:rFonts w:ascii="Calibri" w:hAnsi="Calibri" w:cs="Calibri"/>
          <w:sz w:val="24"/>
          <w:szCs w:val="24"/>
        </w:rPr>
        <w:t>n</w:t>
      </w:r>
      <w:r w:rsidRPr="001D28E6">
        <w:rPr>
          <w:rFonts w:ascii="Calibri" w:hAnsi="Calibri" w:cs="Calibri"/>
          <w:sz w:val="24"/>
          <w:szCs w:val="24"/>
        </w:rPr>
        <w:t>ı</w:t>
      </w:r>
      <w:r>
        <w:rPr>
          <w:rFonts w:ascii="Calibri" w:hAnsi="Calibri" w:cs="Calibri"/>
          <w:sz w:val="24"/>
          <w:szCs w:val="24"/>
        </w:rPr>
        <w:t xml:space="preserve"> anlayamamaktan bahis vard</w:t>
      </w:r>
      <w:r w:rsidRPr="001D28E6">
        <w:rPr>
          <w:rFonts w:ascii="Calibri" w:hAnsi="Calibri" w:cs="Calibri"/>
          <w:sz w:val="24"/>
          <w:szCs w:val="24"/>
        </w:rPr>
        <w:t>ı</w:t>
      </w:r>
      <w:r>
        <w:rPr>
          <w:rFonts w:ascii="Calibri" w:hAnsi="Calibri" w:cs="Calibri"/>
          <w:sz w:val="24"/>
          <w:szCs w:val="24"/>
        </w:rPr>
        <w:t>r.</w:t>
      </w:r>
    </w:p>
    <w:p w:rsidR="00533031" w:rsidRDefault="00533031" w:rsidP="00B42F73">
      <w:pPr>
        <w:pStyle w:val="FootnoteText"/>
        <w:spacing w:before="120"/>
        <w:jc w:val="both"/>
        <w:rPr>
          <w:rFonts w:ascii="Calibri" w:hAnsi="Calibri" w:cs="Calibri"/>
          <w:sz w:val="24"/>
          <w:szCs w:val="24"/>
        </w:rPr>
      </w:pPr>
      <w:r w:rsidRPr="004E05E2">
        <w:rPr>
          <w:rFonts w:ascii="Calibri" w:hAnsi="Calibri" w:cs="Calibri"/>
          <w:b/>
          <w:bCs/>
          <w:sz w:val="24"/>
          <w:szCs w:val="24"/>
        </w:rPr>
        <w:t>Onuncusu,</w:t>
      </w:r>
      <w:r>
        <w:rPr>
          <w:rFonts w:ascii="Calibri" w:hAnsi="Calibri" w:cs="Calibri"/>
          <w:sz w:val="24"/>
          <w:szCs w:val="24"/>
        </w:rPr>
        <w:t xml:space="preserve"> Kastamonu Lahikas</w:t>
      </w:r>
      <w:r w:rsidRPr="001D28E6">
        <w:rPr>
          <w:rFonts w:ascii="Calibri" w:hAnsi="Calibri" w:cs="Calibri"/>
          <w:sz w:val="24"/>
          <w:szCs w:val="24"/>
        </w:rPr>
        <w:t>ı</w:t>
      </w:r>
      <w:r>
        <w:rPr>
          <w:rFonts w:ascii="Calibri" w:hAnsi="Calibri" w:cs="Calibri"/>
          <w:sz w:val="24"/>
          <w:szCs w:val="24"/>
        </w:rPr>
        <w:t xml:space="preserve"> 106 2. Paragrafta iman ve k</w:t>
      </w:r>
      <w:r w:rsidRPr="00BA7F47">
        <w:rPr>
          <w:rFonts w:ascii="Calibri" w:hAnsi="Calibri" w:cs="Calibri"/>
          <w:sz w:val="24"/>
          <w:szCs w:val="24"/>
        </w:rPr>
        <w:t>ü</w:t>
      </w:r>
      <w:r>
        <w:rPr>
          <w:rFonts w:ascii="Calibri" w:hAnsi="Calibri" w:cs="Calibri"/>
          <w:sz w:val="24"/>
          <w:szCs w:val="24"/>
        </w:rPr>
        <w:t>fr</w:t>
      </w:r>
      <w:r w:rsidRPr="00BA7F47">
        <w:rPr>
          <w:rFonts w:ascii="Calibri" w:hAnsi="Calibri" w:cs="Calibri"/>
          <w:sz w:val="24"/>
          <w:szCs w:val="24"/>
        </w:rPr>
        <w:t>ü</w:t>
      </w:r>
      <w:r>
        <w:rPr>
          <w:rFonts w:ascii="Calibri" w:hAnsi="Calibri" w:cs="Calibri"/>
          <w:sz w:val="24"/>
          <w:szCs w:val="24"/>
        </w:rPr>
        <w:t>n verdi</w:t>
      </w:r>
      <w:r w:rsidRPr="0094067F">
        <w:rPr>
          <w:rFonts w:ascii="Calibri" w:hAnsi="Calibri" w:cs="Calibri"/>
          <w:sz w:val="24"/>
          <w:szCs w:val="24"/>
        </w:rPr>
        <w:t>ğ</w:t>
      </w:r>
      <w:r>
        <w:rPr>
          <w:rFonts w:ascii="Calibri" w:hAnsi="Calibri" w:cs="Calibri"/>
          <w:sz w:val="24"/>
          <w:szCs w:val="24"/>
        </w:rPr>
        <w:t>i halet-i ruhiyelerini “ifade edemiyorum” ifadesini kullan</w:t>
      </w:r>
      <w:r w:rsidRPr="001D28E6">
        <w:rPr>
          <w:rFonts w:ascii="Calibri" w:hAnsi="Calibri" w:cs="Calibri"/>
          <w:sz w:val="24"/>
          <w:szCs w:val="24"/>
        </w:rPr>
        <w:t>ı</w:t>
      </w:r>
      <w:r>
        <w:rPr>
          <w:rFonts w:ascii="Calibri" w:hAnsi="Calibri" w:cs="Calibri"/>
          <w:sz w:val="24"/>
          <w:szCs w:val="24"/>
        </w:rPr>
        <w:t>r.</w:t>
      </w:r>
    </w:p>
    <w:p w:rsidR="00533031" w:rsidRDefault="00533031" w:rsidP="00B42F73">
      <w:pPr>
        <w:pStyle w:val="FootnoteText"/>
        <w:spacing w:before="120"/>
        <w:jc w:val="both"/>
        <w:rPr>
          <w:rFonts w:ascii="Calibri" w:hAnsi="Calibri" w:cs="Calibri"/>
          <w:sz w:val="24"/>
          <w:szCs w:val="24"/>
        </w:rPr>
      </w:pPr>
      <w:r w:rsidRPr="00A653B8">
        <w:rPr>
          <w:rFonts w:ascii="Calibri" w:hAnsi="Calibri" w:cs="Calibri"/>
          <w:b/>
          <w:bCs/>
          <w:sz w:val="24"/>
          <w:szCs w:val="24"/>
        </w:rPr>
        <w:t>Onbirincisi,</w:t>
      </w:r>
      <w:r>
        <w:rPr>
          <w:rFonts w:ascii="Calibri" w:hAnsi="Calibri" w:cs="Calibri"/>
          <w:sz w:val="24"/>
          <w:szCs w:val="24"/>
        </w:rPr>
        <w:t xml:space="preserve"> Akla </w:t>
      </w:r>
      <w:r w:rsidRPr="00BA7F47">
        <w:rPr>
          <w:rFonts w:ascii="Calibri" w:hAnsi="Calibri" w:cs="Calibri"/>
          <w:sz w:val="24"/>
          <w:szCs w:val="24"/>
        </w:rPr>
        <w:t>görü</w:t>
      </w:r>
      <w:r>
        <w:rPr>
          <w:rFonts w:ascii="Calibri" w:hAnsi="Calibri" w:cs="Calibri"/>
          <w:sz w:val="24"/>
          <w:szCs w:val="24"/>
        </w:rPr>
        <w:t xml:space="preserve">nmeyen ince manalar </w:t>
      </w:r>
      <w:r w:rsidRPr="00A653B8">
        <w:rPr>
          <w:rFonts w:ascii="Calibri" w:hAnsi="Calibri" w:cs="Calibri"/>
          <w:sz w:val="24"/>
          <w:szCs w:val="24"/>
        </w:rPr>
        <w:t>İşarat</w:t>
      </w:r>
      <w:r>
        <w:rPr>
          <w:rFonts w:ascii="Calibri" w:hAnsi="Calibri" w:cs="Calibri"/>
          <w:sz w:val="24"/>
          <w:szCs w:val="24"/>
        </w:rPr>
        <w:t>-</w:t>
      </w:r>
      <w:r w:rsidRPr="00BA7F47">
        <w:rPr>
          <w:rFonts w:ascii="Calibri" w:hAnsi="Calibri" w:cs="Calibri"/>
          <w:sz w:val="24"/>
          <w:szCs w:val="24"/>
        </w:rPr>
        <w:t>ü</w:t>
      </w:r>
      <w:r w:rsidRPr="00A653B8">
        <w:rPr>
          <w:rFonts w:ascii="Calibri" w:hAnsi="Calibri" w:cs="Calibri"/>
          <w:sz w:val="24"/>
          <w:szCs w:val="24"/>
        </w:rPr>
        <w:t>l İ</w:t>
      </w:r>
      <w:r>
        <w:rPr>
          <w:rFonts w:ascii="Calibri" w:hAnsi="Calibri" w:cs="Calibri"/>
          <w:sz w:val="24"/>
          <w:szCs w:val="24"/>
        </w:rPr>
        <w:t>’</w:t>
      </w:r>
      <w:r w:rsidRPr="00A653B8">
        <w:rPr>
          <w:rFonts w:ascii="Calibri" w:hAnsi="Calibri" w:cs="Calibri"/>
          <w:sz w:val="24"/>
          <w:szCs w:val="24"/>
        </w:rPr>
        <w:t>caz</w:t>
      </w:r>
      <w:r>
        <w:rPr>
          <w:rFonts w:ascii="Calibri" w:hAnsi="Calibri" w:cs="Calibri"/>
          <w:sz w:val="24"/>
          <w:szCs w:val="24"/>
        </w:rPr>
        <w:t xml:space="preserve"> 41’de bahsedilir. </w:t>
      </w:r>
    </w:p>
    <w:p w:rsidR="00533031" w:rsidRDefault="00533031" w:rsidP="00B42F73">
      <w:pPr>
        <w:pStyle w:val="FootnoteText"/>
        <w:spacing w:before="120"/>
        <w:jc w:val="both"/>
        <w:rPr>
          <w:rFonts w:ascii="Calibri" w:hAnsi="Calibri" w:cs="Calibri"/>
          <w:sz w:val="24"/>
          <w:szCs w:val="24"/>
        </w:rPr>
      </w:pPr>
      <w:r w:rsidRPr="00A653B8">
        <w:rPr>
          <w:rFonts w:ascii="Calibri" w:hAnsi="Calibri" w:cs="Calibri"/>
          <w:b/>
          <w:bCs/>
          <w:sz w:val="24"/>
          <w:szCs w:val="24"/>
        </w:rPr>
        <w:t>Onikincisi,</w:t>
      </w:r>
      <w:r>
        <w:rPr>
          <w:rFonts w:ascii="Calibri" w:hAnsi="Calibri" w:cs="Calibri"/>
          <w:sz w:val="24"/>
          <w:szCs w:val="24"/>
        </w:rPr>
        <w:t xml:space="preserve"> Ak</w:t>
      </w:r>
      <w:r w:rsidRPr="001D28E6">
        <w:rPr>
          <w:rFonts w:ascii="Calibri" w:hAnsi="Calibri" w:cs="Calibri"/>
          <w:sz w:val="24"/>
          <w:szCs w:val="24"/>
        </w:rPr>
        <w:t>ı</w:t>
      </w:r>
      <w:r>
        <w:rPr>
          <w:rFonts w:ascii="Calibri" w:hAnsi="Calibri" w:cs="Calibri"/>
          <w:sz w:val="24"/>
          <w:szCs w:val="24"/>
        </w:rPr>
        <w:t>l ruhun harekat</w:t>
      </w:r>
      <w:r w:rsidRPr="001D28E6">
        <w:rPr>
          <w:rFonts w:ascii="Calibri" w:hAnsi="Calibri" w:cs="Calibri"/>
          <w:sz w:val="24"/>
          <w:szCs w:val="24"/>
        </w:rPr>
        <w:t>ı</w:t>
      </w:r>
      <w:r>
        <w:rPr>
          <w:rFonts w:ascii="Calibri" w:hAnsi="Calibri" w:cs="Calibri"/>
          <w:sz w:val="24"/>
          <w:szCs w:val="24"/>
        </w:rPr>
        <w:t>n</w:t>
      </w:r>
      <w:r w:rsidRPr="001D28E6">
        <w:rPr>
          <w:rFonts w:ascii="Calibri" w:hAnsi="Calibri" w:cs="Calibri"/>
          <w:sz w:val="24"/>
          <w:szCs w:val="24"/>
        </w:rPr>
        <w:t>ı</w:t>
      </w:r>
      <w:r>
        <w:rPr>
          <w:rFonts w:ascii="Calibri" w:hAnsi="Calibri" w:cs="Calibri"/>
          <w:sz w:val="24"/>
          <w:szCs w:val="24"/>
        </w:rPr>
        <w:t xml:space="preserve"> ihata edemez. Sikke-i Tasdik-i Gaybi 150 2. Paragraf.</w:t>
      </w:r>
    </w:p>
    <w:p w:rsidR="00533031" w:rsidRDefault="00533031" w:rsidP="00B42F73">
      <w:pPr>
        <w:pStyle w:val="FootnoteText"/>
        <w:spacing w:before="120"/>
        <w:jc w:val="both"/>
        <w:rPr>
          <w:rFonts w:ascii="Calibri" w:hAnsi="Calibri" w:cs="Calibri"/>
          <w:sz w:val="24"/>
          <w:szCs w:val="24"/>
        </w:rPr>
      </w:pPr>
      <w:r>
        <w:rPr>
          <w:rFonts w:ascii="Calibri" w:hAnsi="Calibri" w:cs="Calibri"/>
          <w:sz w:val="24"/>
          <w:szCs w:val="24"/>
        </w:rPr>
        <w:t xml:space="preserve">Daha bunlar gibi ifadeler </w:t>
      </w:r>
      <w:r w:rsidRPr="00BA7F47">
        <w:rPr>
          <w:rFonts w:ascii="Calibri" w:hAnsi="Calibri" w:cs="Calibri"/>
          <w:sz w:val="24"/>
          <w:szCs w:val="24"/>
        </w:rPr>
        <w:t>gö</w:t>
      </w:r>
      <w:r>
        <w:rPr>
          <w:rFonts w:ascii="Calibri" w:hAnsi="Calibri" w:cs="Calibri"/>
          <w:sz w:val="24"/>
          <w:szCs w:val="24"/>
        </w:rPr>
        <w:t>steriyor ki, ak</w:t>
      </w:r>
      <w:r w:rsidRPr="001D28E6">
        <w:rPr>
          <w:rFonts w:ascii="Calibri" w:hAnsi="Calibri" w:cs="Calibri"/>
          <w:sz w:val="24"/>
          <w:szCs w:val="24"/>
        </w:rPr>
        <w:t>ı</w:t>
      </w:r>
      <w:r>
        <w:rPr>
          <w:rFonts w:ascii="Calibri" w:hAnsi="Calibri" w:cs="Calibri"/>
          <w:sz w:val="24"/>
          <w:szCs w:val="24"/>
        </w:rPr>
        <w:t>l, kalp, ruh ve letaifin k</w:t>
      </w:r>
      <w:r w:rsidRPr="00BA7F47">
        <w:rPr>
          <w:rFonts w:ascii="Calibri" w:hAnsi="Calibri" w:cs="Calibri"/>
          <w:sz w:val="24"/>
          <w:szCs w:val="24"/>
        </w:rPr>
        <w:t>ü</w:t>
      </w:r>
      <w:r>
        <w:rPr>
          <w:rFonts w:ascii="Calibri" w:hAnsi="Calibri" w:cs="Calibri"/>
          <w:sz w:val="24"/>
          <w:szCs w:val="24"/>
        </w:rPr>
        <w:t>lli ve derin hakaikin idrak, anlamak ve sezip hissetmekte farkl</w:t>
      </w:r>
      <w:r w:rsidRPr="001D28E6">
        <w:rPr>
          <w:rFonts w:ascii="Calibri" w:hAnsi="Calibri" w:cs="Calibri"/>
          <w:sz w:val="24"/>
          <w:szCs w:val="24"/>
        </w:rPr>
        <w:t>ı</w:t>
      </w:r>
      <w:r>
        <w:rPr>
          <w:rFonts w:ascii="Calibri" w:hAnsi="Calibri" w:cs="Calibri"/>
          <w:sz w:val="24"/>
          <w:szCs w:val="24"/>
        </w:rPr>
        <w:t>l</w:t>
      </w:r>
      <w:r w:rsidRPr="001D28E6">
        <w:rPr>
          <w:rFonts w:ascii="Calibri" w:hAnsi="Calibri" w:cs="Calibri"/>
          <w:sz w:val="24"/>
          <w:szCs w:val="24"/>
        </w:rPr>
        <w:t>ı</w:t>
      </w:r>
      <w:r>
        <w:rPr>
          <w:rFonts w:ascii="Calibri" w:hAnsi="Calibri" w:cs="Calibri"/>
          <w:sz w:val="24"/>
          <w:szCs w:val="24"/>
        </w:rPr>
        <w:t>klar</w:t>
      </w:r>
      <w:r w:rsidRPr="001D28E6">
        <w:rPr>
          <w:rFonts w:ascii="Calibri" w:hAnsi="Calibri" w:cs="Calibri"/>
          <w:sz w:val="24"/>
          <w:szCs w:val="24"/>
        </w:rPr>
        <w:t>ı</w:t>
      </w:r>
      <w:r>
        <w:rPr>
          <w:rFonts w:ascii="Calibri" w:hAnsi="Calibri" w:cs="Calibri"/>
          <w:sz w:val="24"/>
          <w:szCs w:val="24"/>
        </w:rPr>
        <w:t xml:space="preserve"> vard</w:t>
      </w:r>
      <w:r w:rsidRPr="001D28E6">
        <w:rPr>
          <w:rFonts w:ascii="Calibri" w:hAnsi="Calibri" w:cs="Calibri"/>
          <w:sz w:val="24"/>
          <w:szCs w:val="24"/>
        </w:rPr>
        <w:t>ı</w:t>
      </w:r>
      <w:r>
        <w:rPr>
          <w:rFonts w:ascii="Calibri" w:hAnsi="Calibri" w:cs="Calibri"/>
          <w:sz w:val="24"/>
          <w:szCs w:val="24"/>
        </w:rPr>
        <w:t>r.</w:t>
      </w:r>
    </w:p>
    <w:p w:rsidR="00533031" w:rsidRDefault="00533031" w:rsidP="00B42F73">
      <w:pPr>
        <w:pStyle w:val="FootnoteText"/>
        <w:spacing w:before="120"/>
        <w:jc w:val="both"/>
        <w:rPr>
          <w:rFonts w:ascii="Calibri" w:hAnsi="Calibri" w:cs="Calibri"/>
          <w:sz w:val="24"/>
          <w:szCs w:val="24"/>
        </w:rPr>
      </w:pPr>
      <w:r>
        <w:rPr>
          <w:rFonts w:ascii="Calibri" w:hAnsi="Calibri" w:cs="Calibri"/>
          <w:sz w:val="24"/>
          <w:szCs w:val="24"/>
        </w:rPr>
        <w:t>Evet mesela; ince hisler olan letaifin bulundu</w:t>
      </w:r>
      <w:r w:rsidRPr="0094067F">
        <w:rPr>
          <w:rFonts w:ascii="Calibri" w:hAnsi="Calibri" w:cs="Calibri"/>
          <w:sz w:val="24"/>
          <w:szCs w:val="24"/>
        </w:rPr>
        <w:t>ğ</w:t>
      </w:r>
      <w:r>
        <w:rPr>
          <w:rFonts w:ascii="Calibri" w:hAnsi="Calibri" w:cs="Calibri"/>
          <w:sz w:val="24"/>
          <w:szCs w:val="24"/>
        </w:rPr>
        <w:t xml:space="preserve">u kalbin alem-i </w:t>
      </w:r>
      <w:r w:rsidRPr="00BC3C1C">
        <w:rPr>
          <w:rFonts w:ascii="Calibri" w:hAnsi="Calibri" w:cs="Calibri"/>
          <w:sz w:val="24"/>
          <w:szCs w:val="24"/>
        </w:rPr>
        <w:t>ş</w:t>
      </w:r>
      <w:r>
        <w:rPr>
          <w:rFonts w:ascii="Calibri" w:hAnsi="Calibri" w:cs="Calibri"/>
          <w:sz w:val="24"/>
          <w:szCs w:val="24"/>
        </w:rPr>
        <w:t>ehadetle alem-i gayb aras</w:t>
      </w:r>
      <w:r w:rsidRPr="001D28E6">
        <w:rPr>
          <w:rFonts w:ascii="Calibri" w:hAnsi="Calibri" w:cs="Calibri"/>
          <w:sz w:val="24"/>
          <w:szCs w:val="24"/>
        </w:rPr>
        <w:t>ı</w:t>
      </w:r>
      <w:r>
        <w:rPr>
          <w:rFonts w:ascii="Calibri" w:hAnsi="Calibri" w:cs="Calibri"/>
          <w:sz w:val="24"/>
          <w:szCs w:val="24"/>
        </w:rPr>
        <w:t>nda bir berzah gibi oldu</w:t>
      </w:r>
      <w:r w:rsidRPr="0094067F">
        <w:rPr>
          <w:rFonts w:ascii="Calibri" w:hAnsi="Calibri" w:cs="Calibri"/>
          <w:sz w:val="24"/>
          <w:szCs w:val="24"/>
        </w:rPr>
        <w:t>ğ</w:t>
      </w:r>
      <w:r>
        <w:rPr>
          <w:rFonts w:ascii="Calibri" w:hAnsi="Calibri" w:cs="Calibri"/>
          <w:sz w:val="24"/>
          <w:szCs w:val="24"/>
        </w:rPr>
        <w:t>u, yani her iki aleme bakt</w:t>
      </w:r>
      <w:r w:rsidRPr="001D28E6">
        <w:rPr>
          <w:rFonts w:ascii="Calibri" w:hAnsi="Calibri" w:cs="Calibri"/>
          <w:sz w:val="24"/>
          <w:szCs w:val="24"/>
        </w:rPr>
        <w:t>ı</w:t>
      </w:r>
      <w:r w:rsidRPr="0094067F">
        <w:rPr>
          <w:rFonts w:ascii="Calibri" w:hAnsi="Calibri" w:cs="Calibri"/>
          <w:sz w:val="24"/>
          <w:szCs w:val="24"/>
        </w:rPr>
        <w:t>ğ</w:t>
      </w:r>
      <w:r w:rsidRPr="001D28E6">
        <w:rPr>
          <w:rFonts w:ascii="Calibri" w:hAnsi="Calibri" w:cs="Calibri"/>
          <w:sz w:val="24"/>
          <w:szCs w:val="24"/>
        </w:rPr>
        <w:t>ı</w:t>
      </w:r>
      <w:r>
        <w:rPr>
          <w:rFonts w:ascii="Calibri" w:hAnsi="Calibri" w:cs="Calibri"/>
          <w:sz w:val="24"/>
          <w:szCs w:val="24"/>
        </w:rPr>
        <w:t xml:space="preserve"> anlat</w:t>
      </w:r>
      <w:r w:rsidRPr="001D28E6">
        <w:rPr>
          <w:rFonts w:ascii="Calibri" w:hAnsi="Calibri" w:cs="Calibri"/>
          <w:sz w:val="24"/>
          <w:szCs w:val="24"/>
        </w:rPr>
        <w:t>ı</w:t>
      </w:r>
      <w:r>
        <w:rPr>
          <w:rFonts w:ascii="Calibri" w:hAnsi="Calibri" w:cs="Calibri"/>
          <w:sz w:val="24"/>
          <w:szCs w:val="24"/>
        </w:rPr>
        <w:t>l</w:t>
      </w:r>
      <w:r w:rsidRPr="001D28E6">
        <w:rPr>
          <w:rFonts w:ascii="Calibri" w:hAnsi="Calibri" w:cs="Calibri"/>
          <w:sz w:val="24"/>
          <w:szCs w:val="24"/>
        </w:rPr>
        <w:t>ı</w:t>
      </w:r>
      <w:r>
        <w:rPr>
          <w:rFonts w:ascii="Calibri" w:hAnsi="Calibri" w:cs="Calibri"/>
          <w:sz w:val="24"/>
          <w:szCs w:val="24"/>
        </w:rPr>
        <w:t>r.</w:t>
      </w:r>
    </w:p>
    <w:p w:rsidR="00533031" w:rsidRDefault="00533031" w:rsidP="00B42F73">
      <w:pPr>
        <w:pStyle w:val="FootnoteText"/>
        <w:spacing w:before="120"/>
        <w:jc w:val="both"/>
        <w:rPr>
          <w:rFonts w:ascii="Calibri" w:hAnsi="Calibri" w:cs="Calibri"/>
          <w:b/>
          <w:bCs/>
          <w:sz w:val="24"/>
          <w:szCs w:val="24"/>
        </w:rPr>
      </w:pPr>
      <w:r>
        <w:rPr>
          <w:rFonts w:ascii="Calibri" w:hAnsi="Calibri" w:cs="Calibri"/>
          <w:sz w:val="24"/>
          <w:szCs w:val="24"/>
        </w:rPr>
        <w:t>“</w:t>
      </w:r>
      <w:r w:rsidRPr="000B6278">
        <w:rPr>
          <w:rFonts w:ascii="Calibri" w:hAnsi="Calibri" w:cs="Calibri"/>
          <w:sz w:val="24"/>
          <w:szCs w:val="24"/>
        </w:rPr>
        <w:t>Sonra, pür-merak ve pür-iştiyak o misafir, âlem-i şehadet ve cismanî ve maddî cihetinde ve mahsus taifelerin dillerinden ve lisan-ı hallerinden ders aldığından, âlem-i gayb ve âlem-i berzahta dahi mütalaa ile bir seyahat ve bir taharri-i hakikat arzu ederken, her taife-i insaniyede bulunan ve kâinatın meyvesi olan insanın çekirdeği hükmünde bulunan ve küçüklüğü ile beraber manen kâinat kadar inbisat edebilen müstakim ve münevver akılların, selim ve nurani kalblerin kapısı açıldı. Baktı ki; onlar, âlem-i gayb ve âlem-i şehadet ortasında insanî berzahlardır ve iki âlemin birbiriyle temasları ve</w:t>
      </w:r>
      <w:r>
        <w:rPr>
          <w:rFonts w:ascii="Calibri" w:hAnsi="Calibri" w:cs="Calibri"/>
          <w:sz w:val="24"/>
          <w:szCs w:val="24"/>
        </w:rPr>
        <w:t xml:space="preserve"> </w:t>
      </w:r>
      <w:r w:rsidRPr="000B6278">
        <w:rPr>
          <w:rFonts w:ascii="Calibri" w:hAnsi="Calibri" w:cs="Calibri"/>
          <w:sz w:val="24"/>
          <w:szCs w:val="24"/>
        </w:rPr>
        <w:t>muameleleri, insana nisbeten o noktalarda oluyor gördüğünden; kendi akıl ve kalbine dedi ki: Gelin, bu emsalinizin kapısından hakikate giden yol daha kısadır. Biz öteki yollardaki dillerden ders aldığımız gibi değil, belki iman noktasındaki ittisaflarından ve keyfiyet ve renklerinden mütalaamız ile istifade etmeliyiz, dedi. Mütalaaya başladı.</w:t>
      </w:r>
      <w:r>
        <w:rPr>
          <w:rFonts w:ascii="Calibri" w:hAnsi="Calibri" w:cs="Calibri"/>
          <w:sz w:val="24"/>
          <w:szCs w:val="24"/>
        </w:rPr>
        <w:t xml:space="preserve">” </w:t>
      </w:r>
      <w:r w:rsidRPr="000B6278">
        <w:rPr>
          <w:rFonts w:ascii="Calibri" w:hAnsi="Calibri" w:cs="Calibri"/>
          <w:b/>
          <w:bCs/>
          <w:sz w:val="24"/>
          <w:szCs w:val="24"/>
        </w:rPr>
        <w:t>Şualar (121)</w:t>
      </w:r>
    </w:p>
    <w:p w:rsidR="00533031" w:rsidRPr="006D7344" w:rsidRDefault="00533031" w:rsidP="00B42F73">
      <w:pPr>
        <w:pStyle w:val="FootnoteText"/>
        <w:spacing w:before="120"/>
        <w:jc w:val="both"/>
        <w:rPr>
          <w:rFonts w:ascii="Calibri" w:hAnsi="Calibri" w:cs="Calibri"/>
          <w:b/>
          <w:bCs/>
          <w:sz w:val="24"/>
          <w:szCs w:val="24"/>
        </w:rPr>
      </w:pPr>
      <w:r w:rsidRPr="006D7344">
        <w:rPr>
          <w:rFonts w:ascii="Calibri" w:hAnsi="Calibri" w:cs="Calibri"/>
          <w:b/>
          <w:bCs/>
          <w:sz w:val="24"/>
          <w:szCs w:val="24"/>
        </w:rPr>
        <w:t>Yani kalpteki istidadların gelişip nuraniyet kazanmış olmaları ve manevi alemlere nüfuz etmeleri</w:t>
      </w:r>
      <w:r>
        <w:rPr>
          <w:rFonts w:ascii="Calibri" w:hAnsi="Calibri" w:cs="Calibri"/>
          <w:b/>
          <w:bCs/>
          <w:sz w:val="24"/>
          <w:szCs w:val="24"/>
        </w:rPr>
        <w:t xml:space="preserve"> s</w:t>
      </w:r>
      <w:r w:rsidRPr="006D7344">
        <w:rPr>
          <w:rFonts w:ascii="Calibri" w:hAnsi="Calibri" w:cs="Calibri"/>
          <w:b/>
          <w:bCs/>
          <w:sz w:val="24"/>
          <w:szCs w:val="24"/>
        </w:rPr>
        <w:t>ı</w:t>
      </w:r>
      <w:r>
        <w:rPr>
          <w:rFonts w:ascii="Calibri" w:hAnsi="Calibri" w:cs="Calibri"/>
          <w:b/>
          <w:bCs/>
          <w:sz w:val="24"/>
          <w:szCs w:val="24"/>
        </w:rPr>
        <w:t>rr</w:t>
      </w:r>
      <w:r w:rsidRPr="006D7344">
        <w:rPr>
          <w:rFonts w:ascii="Calibri" w:hAnsi="Calibri" w:cs="Calibri"/>
          <w:b/>
          <w:bCs/>
          <w:sz w:val="24"/>
          <w:szCs w:val="24"/>
        </w:rPr>
        <w:t>ı</w:t>
      </w:r>
      <w:r>
        <w:rPr>
          <w:rFonts w:ascii="Calibri" w:hAnsi="Calibri" w:cs="Calibri"/>
          <w:b/>
          <w:bCs/>
          <w:sz w:val="24"/>
          <w:szCs w:val="24"/>
        </w:rPr>
        <w:t>n</w:t>
      </w:r>
      <w:r w:rsidRPr="006D7344">
        <w:rPr>
          <w:rFonts w:ascii="Calibri" w:hAnsi="Calibri" w:cs="Calibri"/>
          <w:b/>
          <w:bCs/>
          <w:sz w:val="24"/>
          <w:szCs w:val="24"/>
        </w:rPr>
        <w:t>ı</w:t>
      </w:r>
      <w:r>
        <w:rPr>
          <w:rFonts w:ascii="Calibri" w:hAnsi="Calibri" w:cs="Calibri"/>
          <w:b/>
          <w:bCs/>
          <w:sz w:val="24"/>
          <w:szCs w:val="24"/>
        </w:rPr>
        <w:t xml:space="preserve">n incelenmesi. </w:t>
      </w:r>
    </w:p>
  </w:footnote>
  <w:footnote w:id="6">
    <w:p w:rsidR="00533031" w:rsidRDefault="00533031" w:rsidP="00B42F73">
      <w:pPr>
        <w:spacing w:before="120" w:after="0" w:line="240" w:lineRule="auto"/>
        <w:jc w:val="both"/>
        <w:rPr>
          <w:rFonts w:ascii="Calibri" w:hAnsi="Calibri" w:cs="Calibri"/>
          <w:b/>
          <w:bCs/>
          <w:sz w:val="24"/>
          <w:szCs w:val="24"/>
        </w:rPr>
      </w:pPr>
      <w:r>
        <w:rPr>
          <w:rStyle w:val="FootnoteReference"/>
        </w:rPr>
        <w:footnoteRef/>
      </w:r>
      <w:r>
        <w:t xml:space="preserve"> </w:t>
      </w:r>
      <w:r>
        <w:rPr>
          <w:rFonts w:ascii="Calibri" w:hAnsi="Calibri" w:cs="Calibri"/>
          <w:sz w:val="24"/>
          <w:szCs w:val="24"/>
        </w:rPr>
        <w:t>“</w:t>
      </w:r>
      <w:r w:rsidRPr="00F754C4">
        <w:rPr>
          <w:rFonts w:ascii="Calibri" w:hAnsi="Calibri" w:cs="Calibri"/>
          <w:sz w:val="24"/>
          <w:szCs w:val="24"/>
        </w:rPr>
        <w:t>Evet, o Zât, öyle bir reis ve sultandır ki; binüçyüz elli senede ve ekser asırlardan herbir asırda, lâakal üçyüz elli milyon tebaası ve raiyeti var. Kemal-i teslim ve inkıyadla, evamirine itaat ederler, her gün ona selâm</w:t>
      </w:r>
      <w:r>
        <w:rPr>
          <w:rFonts w:ascii="Calibri" w:hAnsi="Calibri" w:cs="Calibri"/>
          <w:sz w:val="24"/>
          <w:szCs w:val="24"/>
        </w:rPr>
        <w:t xml:space="preserve"> etmekle tecdid-i biat ederler.” </w:t>
      </w:r>
      <w:r w:rsidRPr="00F754C4">
        <w:rPr>
          <w:rFonts w:ascii="Calibri" w:hAnsi="Calibri" w:cs="Calibri"/>
          <w:b/>
          <w:bCs/>
          <w:sz w:val="24"/>
          <w:szCs w:val="24"/>
        </w:rPr>
        <w:t>Mektubat (169)</w:t>
      </w:r>
    </w:p>
    <w:p w:rsidR="00533031" w:rsidRPr="00F754C4" w:rsidRDefault="00533031" w:rsidP="00B42F73">
      <w:pPr>
        <w:spacing w:before="120" w:after="0" w:line="240" w:lineRule="auto"/>
        <w:jc w:val="both"/>
        <w:rPr>
          <w:rFonts w:ascii="Calibri" w:hAnsi="Calibri" w:cs="Calibri"/>
          <w:sz w:val="24"/>
          <w:szCs w:val="24"/>
        </w:rPr>
      </w:pPr>
      <w:r w:rsidRPr="00F754C4">
        <w:rPr>
          <w:rFonts w:ascii="Calibri" w:hAnsi="Calibri" w:cs="Calibri"/>
          <w:sz w:val="24"/>
          <w:szCs w:val="24"/>
        </w:rPr>
        <w:t xml:space="preserve">“Resul-i Ekrem (Aleyhissalâtü Vesselâm biadedi zerrati'l-enam) bu dört kelimat-ı cemileyi selâm yerinde söyledikten sonra, -Risale-i Nur'da izah edildiği gibi- Cenab-ı Hak </w:t>
      </w:r>
      <w:r w:rsidRPr="00F754C4">
        <w:rPr>
          <w:rFonts w:ascii="Calibri" w:hAnsi="Calibri" w:cs="Calibri"/>
          <w:color w:val="FF0000"/>
          <w:sz w:val="28"/>
          <w:szCs w:val="28"/>
          <w:rtl/>
        </w:rPr>
        <w:t>اَلسَّلاَمُ عَلَيْكَ اَيُّهَا النَّبِىُّ</w:t>
      </w:r>
      <w:r w:rsidRPr="00F754C4">
        <w:rPr>
          <w:rFonts w:ascii="Calibri" w:hAnsi="Calibri" w:cs="Calibri"/>
          <w:color w:val="FF0000"/>
          <w:sz w:val="28"/>
          <w:szCs w:val="28"/>
        </w:rPr>
        <w:t xml:space="preserve"> </w:t>
      </w:r>
      <w:r w:rsidRPr="00F754C4">
        <w:rPr>
          <w:rFonts w:ascii="Calibri" w:hAnsi="Calibri" w:cs="Calibri"/>
          <w:sz w:val="24"/>
          <w:szCs w:val="24"/>
        </w:rPr>
        <w:t xml:space="preserve">demesiyle, bütün ümmeti öyle diyeceklerine işaret ve manevî emr ü ferman ve </w:t>
      </w:r>
      <w:smartTag w:uri="urn:schemas-microsoft-com:office:smarttags" w:element="place">
        <w:smartTag w:uri="urn:schemas-microsoft-com:office:smarttags" w:element="City">
          <w:r w:rsidRPr="00F754C4">
            <w:rPr>
              <w:rFonts w:ascii="Calibri" w:hAnsi="Calibri" w:cs="Calibri"/>
              <w:sz w:val="24"/>
              <w:szCs w:val="24"/>
            </w:rPr>
            <w:t>kabul</w:t>
          </w:r>
        </w:smartTag>
      </w:smartTag>
      <w:r w:rsidRPr="00F754C4">
        <w:rPr>
          <w:rFonts w:ascii="Calibri" w:hAnsi="Calibri" w:cs="Calibri"/>
          <w:sz w:val="24"/>
          <w:szCs w:val="24"/>
        </w:rPr>
        <w:t xml:space="preserve"> hükmünde mukabele etmiş. Birden Peygamber </w:t>
      </w:r>
      <w:r w:rsidRPr="00F754C4">
        <w:rPr>
          <w:rFonts w:ascii="Calibri" w:hAnsi="Calibri" w:cs="Calibri"/>
          <w:color w:val="FF0000"/>
          <w:sz w:val="28"/>
          <w:szCs w:val="28"/>
          <w:rtl/>
        </w:rPr>
        <w:t>اَلسَّلاَمُ عَلَيْنَا وَ عَلَى عِبَادِ اللّٰهِ الصَّالِحِينَ</w:t>
      </w:r>
      <w:r w:rsidRPr="00F754C4">
        <w:rPr>
          <w:rFonts w:ascii="Calibri" w:hAnsi="Calibri" w:cs="Calibri"/>
          <w:sz w:val="24"/>
          <w:szCs w:val="24"/>
        </w:rPr>
        <w:t xml:space="preserve"> demekle, o kudsî selâmı hem kendine, hem ümmetine, hem bütün kendinden evvelki emsallerine tamim edip, küllî ve umumî bir selâm suretinde gösterip; bütün mahlukatın meb'usu olması noktasında onlara da o selâmı teşmil etmiş.</w:t>
      </w:r>
    </w:p>
    <w:p w:rsidR="00533031" w:rsidRDefault="00533031" w:rsidP="00B42F73">
      <w:pPr>
        <w:spacing w:before="120" w:after="0" w:line="240" w:lineRule="auto"/>
        <w:jc w:val="both"/>
        <w:rPr>
          <w:rFonts w:ascii="Calibri" w:hAnsi="Calibri" w:cs="Calibri"/>
          <w:sz w:val="24"/>
          <w:szCs w:val="24"/>
        </w:rPr>
      </w:pPr>
      <w:r w:rsidRPr="00F754C4">
        <w:rPr>
          <w:rFonts w:ascii="Calibri" w:hAnsi="Calibri" w:cs="Calibri"/>
          <w:sz w:val="24"/>
          <w:szCs w:val="24"/>
        </w:rPr>
        <w:t xml:space="preserve">Ümmeti ise her namazda </w:t>
      </w:r>
      <w:r w:rsidRPr="00F754C4">
        <w:rPr>
          <w:rFonts w:ascii="Calibri" w:hAnsi="Calibri" w:cs="Calibri"/>
          <w:color w:val="FF0000"/>
          <w:sz w:val="28"/>
          <w:szCs w:val="28"/>
          <w:rtl/>
        </w:rPr>
        <w:t>اَلسَّلاَمُ عَلَيْكَ اَيُّهَا النَّبِىُّ</w:t>
      </w:r>
      <w:r w:rsidRPr="00F754C4">
        <w:rPr>
          <w:rFonts w:ascii="Calibri" w:hAnsi="Calibri" w:cs="Calibri"/>
          <w:sz w:val="24"/>
          <w:szCs w:val="24"/>
        </w:rPr>
        <w:t xml:space="preserve"> demeleri, o selâm-ı İlahîdeki emr ü fermana bir imtisaldir. Hem ona karşı biat etmektir ve her gün biatını yani memuriyetini</w:t>
      </w:r>
      <w:r>
        <w:rPr>
          <w:rFonts w:ascii="Calibri" w:hAnsi="Calibri" w:cs="Calibri"/>
          <w:sz w:val="24"/>
          <w:szCs w:val="24"/>
        </w:rPr>
        <w:t xml:space="preserve"> </w:t>
      </w:r>
      <w:smartTag w:uri="urn:schemas-microsoft-com:office:smarttags" w:element="place">
        <w:smartTag w:uri="urn:schemas-microsoft-com:office:smarttags" w:element="City">
          <w:r w:rsidRPr="00F754C4">
            <w:rPr>
              <w:rFonts w:ascii="Calibri" w:hAnsi="Calibri" w:cs="Calibri"/>
              <w:sz w:val="24"/>
              <w:szCs w:val="24"/>
            </w:rPr>
            <w:t>kabul</w:t>
          </w:r>
        </w:smartTag>
      </w:smartTag>
      <w:r w:rsidRPr="00F754C4">
        <w:rPr>
          <w:rFonts w:ascii="Calibri" w:hAnsi="Calibri" w:cs="Calibri"/>
          <w:sz w:val="24"/>
          <w:szCs w:val="24"/>
        </w:rPr>
        <w:t xml:space="preserve"> ve getirdiği fermanlara itaatlerini tecdid ve tazelemektir. Hem risaletini bir tebriktir. Hem umum âlem-i İslâm her gün bu kelime ile onun getirdiği saadet-i ebediye müjdesine karşı bir teşekkürdür.</w:t>
      </w:r>
    </w:p>
    <w:p w:rsidR="00533031" w:rsidRPr="00F754C4" w:rsidRDefault="00533031" w:rsidP="00B42F73">
      <w:pPr>
        <w:spacing w:before="120" w:after="0" w:line="240" w:lineRule="auto"/>
        <w:jc w:val="both"/>
        <w:rPr>
          <w:rFonts w:ascii="Calibri" w:hAnsi="Calibri" w:cs="Calibri"/>
          <w:sz w:val="24"/>
          <w:szCs w:val="24"/>
        </w:rPr>
      </w:pPr>
      <w:r w:rsidRPr="00F754C4">
        <w:rPr>
          <w:rFonts w:ascii="Calibri" w:hAnsi="Calibri" w:cs="Calibri"/>
          <w:sz w:val="24"/>
          <w:szCs w:val="24"/>
        </w:rPr>
        <w:t>Evet her insan, kendi vücudunun mahvolması ile müteellim olduğu gibi; hanesinin harab olması ile de elem çekiyor. Ve vatanının bozulması ile gayet müteessir oluyor. Ahbabının firak ve vefatıyla derinden derine kalbi acıyor. Dünya kadar büyük, has ve hususî dünyasının zeval ve firak ve âhirde tamamen mahvolmasını düşünmesi, manevî bir cehennem gibi ruhunu ve vicdanını yandırıyor.</w:t>
      </w:r>
    </w:p>
    <w:p w:rsidR="00533031" w:rsidRPr="00F754C4" w:rsidRDefault="00533031" w:rsidP="00B42F73">
      <w:pPr>
        <w:spacing w:before="120" w:after="0" w:line="240" w:lineRule="auto"/>
        <w:jc w:val="both"/>
        <w:rPr>
          <w:rFonts w:ascii="Calibri" w:hAnsi="Calibri" w:cs="Calibri"/>
          <w:sz w:val="24"/>
          <w:szCs w:val="24"/>
        </w:rPr>
      </w:pPr>
      <w:r w:rsidRPr="00F754C4">
        <w:rPr>
          <w:rFonts w:ascii="Calibri" w:hAnsi="Calibri" w:cs="Calibri"/>
          <w:sz w:val="24"/>
          <w:szCs w:val="24"/>
        </w:rPr>
        <w:t xml:space="preserve">İşte aklı başında herbir adam ruhsuz, kalbsiz, akılsız olmamak şartıyla bilecek ki: Muhammed-i Arabî Aleyhissalâtü Vesselâm'ın Mi'rac Gecesinde gözü ile gördüğü saadet-i ebediyenin müjdesini ve ehl-i imanın Cennet'teki hayat-ı bâkiyesinin beşaretini ve insanın alâkadar olduğu sevdiklerinin mahvolmadıklarını ve onların zevallerinden sonra yine görüşmelerinin muhakkak olacağının gayet sürurlu, manevî hediyesine karşı umum âlem-i İslâm her gün çok defa </w:t>
      </w:r>
      <w:r w:rsidRPr="00F754C4">
        <w:rPr>
          <w:rFonts w:ascii="Calibri" w:hAnsi="Calibri" w:cs="Calibri"/>
          <w:color w:val="FF0000"/>
          <w:sz w:val="28"/>
          <w:szCs w:val="28"/>
          <w:rtl/>
        </w:rPr>
        <w:t>اَلسَّلاَمُ عَلَيْكَ اَيُّهَا النَّبِىُّ</w:t>
      </w:r>
      <w:r w:rsidRPr="00F754C4">
        <w:rPr>
          <w:rFonts w:ascii="Calibri" w:hAnsi="Calibri" w:cs="Calibri"/>
          <w:sz w:val="24"/>
          <w:szCs w:val="24"/>
        </w:rPr>
        <w:t xml:space="preserve"> dediği gibi; onun da getirdiği hediye-i maneviyesiyle hem kâinat sahifeleri ve tabakaları mektubat-ı Samedaniye olmasına; hem mahlukatın hakikî kıymetleri ve kemalâtları onun risaleti ile tezahür etmesine mukabil bütün mahlukat manen </w:t>
      </w:r>
      <w:r w:rsidRPr="00F754C4">
        <w:rPr>
          <w:rFonts w:ascii="Calibri" w:hAnsi="Calibri" w:cs="Calibri"/>
          <w:color w:val="FF0000"/>
          <w:sz w:val="28"/>
          <w:szCs w:val="28"/>
          <w:rtl/>
        </w:rPr>
        <w:t>اَلسَّلاَمُ عَلَيْكَ اَيُّهَا النَّبِىُّ</w:t>
      </w:r>
      <w:r w:rsidRPr="00F754C4">
        <w:rPr>
          <w:rFonts w:ascii="Calibri" w:hAnsi="Calibri" w:cs="Calibri"/>
          <w:color w:val="FF0000"/>
          <w:sz w:val="28"/>
          <w:szCs w:val="28"/>
        </w:rPr>
        <w:t xml:space="preserve"> </w:t>
      </w:r>
      <w:r w:rsidRPr="00F754C4">
        <w:rPr>
          <w:rFonts w:ascii="Calibri" w:hAnsi="Calibri" w:cs="Calibri"/>
          <w:sz w:val="24"/>
          <w:szCs w:val="24"/>
        </w:rPr>
        <w:t xml:space="preserve">bu mezkûr hakikatın lisanı ile derler. Ve ümmet mabeyninde şeair-i İslâmiyeden olan birbirine </w:t>
      </w:r>
      <w:r w:rsidRPr="00F754C4">
        <w:rPr>
          <w:rFonts w:ascii="Calibri" w:hAnsi="Calibri" w:cs="Calibri"/>
          <w:color w:val="FF0000"/>
          <w:sz w:val="28"/>
          <w:szCs w:val="28"/>
          <w:rtl/>
        </w:rPr>
        <w:t>اَلسَّلاَمُ عَلَيْكُمْ</w:t>
      </w:r>
      <w:r w:rsidRPr="00F754C4">
        <w:rPr>
          <w:rFonts w:ascii="Calibri" w:hAnsi="Calibri" w:cs="Calibri"/>
          <w:sz w:val="24"/>
          <w:szCs w:val="24"/>
        </w:rPr>
        <w:t xml:space="preserve"> demeleri sünnet olması, bu büyük hakikatın şuaı olmasındandır.</w:t>
      </w:r>
      <w:r>
        <w:rPr>
          <w:rFonts w:ascii="Calibri" w:hAnsi="Calibri" w:cs="Calibri"/>
          <w:sz w:val="24"/>
          <w:szCs w:val="24"/>
        </w:rPr>
        <w:t xml:space="preserve">” </w:t>
      </w:r>
      <w:r w:rsidRPr="00F754C4">
        <w:rPr>
          <w:rFonts w:ascii="Calibri" w:hAnsi="Calibri" w:cs="Calibri"/>
          <w:b/>
          <w:bCs/>
          <w:sz w:val="24"/>
          <w:szCs w:val="24"/>
        </w:rPr>
        <w:t>Emirdağ Lahikası-2 (119)</w:t>
      </w:r>
      <w:r>
        <w:rPr>
          <w:rFonts w:ascii="Calibri" w:hAnsi="Calibri" w:cs="Calibri"/>
          <w:b/>
          <w:bCs/>
          <w:sz w:val="24"/>
          <w:szCs w:val="24"/>
        </w:rPr>
        <w:t xml:space="preserve"> </w:t>
      </w:r>
    </w:p>
  </w:footnote>
  <w:footnote w:id="7">
    <w:p w:rsidR="00533031" w:rsidRDefault="00533031" w:rsidP="00B42F73">
      <w:pPr>
        <w:pStyle w:val="FootnoteText"/>
        <w:spacing w:before="120"/>
        <w:jc w:val="both"/>
      </w:pPr>
      <w:r>
        <w:rPr>
          <w:rStyle w:val="FootnoteReference"/>
        </w:rPr>
        <w:footnoteRef/>
      </w:r>
      <w:r>
        <w:t xml:space="preserve"> </w:t>
      </w:r>
      <w:r>
        <w:rPr>
          <w:rFonts w:ascii="Calibri" w:hAnsi="Calibri" w:cs="Calibri"/>
          <w:b/>
          <w:bCs/>
          <w:sz w:val="24"/>
          <w:szCs w:val="24"/>
        </w:rPr>
        <w:t>Yani, kalben ve vicdanen ve amelen isbat.</w:t>
      </w:r>
    </w:p>
  </w:footnote>
  <w:footnote w:id="8">
    <w:p w:rsidR="00533031" w:rsidRDefault="00533031" w:rsidP="00B42F73">
      <w:pPr>
        <w:pStyle w:val="FootnoteText"/>
        <w:spacing w:before="120"/>
        <w:jc w:val="both"/>
      </w:pPr>
      <w:r>
        <w:rPr>
          <w:rStyle w:val="FootnoteReference"/>
        </w:rPr>
        <w:footnoteRef/>
      </w:r>
      <w:r>
        <w:t xml:space="preserve"> </w:t>
      </w:r>
      <w:r>
        <w:rPr>
          <w:rFonts w:ascii="Calibri" w:hAnsi="Calibri" w:cs="Calibri"/>
          <w:b/>
          <w:bCs/>
          <w:sz w:val="24"/>
          <w:szCs w:val="24"/>
        </w:rPr>
        <w:t xml:space="preserve">Yani, </w:t>
      </w:r>
      <w:r w:rsidRPr="005A321E">
        <w:rPr>
          <w:rFonts w:ascii="Calibri" w:hAnsi="Calibri" w:cs="Calibri"/>
          <w:b/>
          <w:bCs/>
          <w:sz w:val="24"/>
          <w:szCs w:val="24"/>
        </w:rPr>
        <w:t>getirdiği şeriattaki hükümlere fiilen itaat ile o kanunların bağlayıcılıklarını</w:t>
      </w:r>
      <w:r>
        <w:rPr>
          <w:rFonts w:ascii="Calibri" w:hAnsi="Calibri" w:cs="Calibri"/>
          <w:b/>
          <w:bCs/>
          <w:sz w:val="24"/>
          <w:szCs w:val="24"/>
        </w:rPr>
        <w:t xml:space="preserve"> fiilen izhar.</w:t>
      </w:r>
    </w:p>
  </w:footnote>
  <w:footnote w:id="9">
    <w:p w:rsidR="00533031" w:rsidRDefault="00533031" w:rsidP="00B42F73">
      <w:pPr>
        <w:pStyle w:val="FootnoteText"/>
        <w:spacing w:before="120"/>
        <w:jc w:val="both"/>
      </w:pPr>
      <w:r>
        <w:rPr>
          <w:rStyle w:val="FootnoteReference"/>
        </w:rPr>
        <w:footnoteRef/>
      </w:r>
      <w:r>
        <w:t xml:space="preserve"> </w:t>
      </w:r>
      <w:r>
        <w:rPr>
          <w:rFonts w:ascii="Calibri" w:hAnsi="Calibri" w:cs="Calibri"/>
          <w:b/>
          <w:bCs/>
          <w:sz w:val="24"/>
          <w:szCs w:val="24"/>
        </w:rPr>
        <w:t>Yani, kendi meyil ve istekleri ile tasarruf ve te’vil etmeden, mutlak manada ink</w:t>
      </w:r>
      <w:r w:rsidRPr="005A321E">
        <w:rPr>
          <w:rFonts w:ascii="Calibri" w:hAnsi="Calibri" w:cs="Calibri"/>
          <w:b/>
          <w:bCs/>
          <w:sz w:val="24"/>
          <w:szCs w:val="24"/>
        </w:rPr>
        <w:t>ı</w:t>
      </w:r>
      <w:r>
        <w:rPr>
          <w:rFonts w:ascii="Calibri" w:hAnsi="Calibri" w:cs="Calibri"/>
          <w:b/>
          <w:bCs/>
          <w:sz w:val="24"/>
          <w:szCs w:val="24"/>
        </w:rPr>
        <w:t>yad etmekle hakiki m</w:t>
      </w:r>
      <w:r w:rsidRPr="005A321E">
        <w:rPr>
          <w:rFonts w:ascii="Calibri" w:hAnsi="Calibri" w:cs="Calibri"/>
          <w:b/>
          <w:bCs/>
          <w:sz w:val="24"/>
          <w:szCs w:val="24"/>
        </w:rPr>
        <w:t>ü</w:t>
      </w:r>
      <w:r>
        <w:rPr>
          <w:rFonts w:ascii="Calibri" w:hAnsi="Calibri" w:cs="Calibri"/>
          <w:b/>
          <w:bCs/>
          <w:sz w:val="24"/>
          <w:szCs w:val="24"/>
        </w:rPr>
        <w:t>sl</w:t>
      </w:r>
      <w:r w:rsidRPr="005A321E">
        <w:rPr>
          <w:rFonts w:ascii="Calibri" w:hAnsi="Calibri" w:cs="Calibri"/>
          <w:b/>
          <w:bCs/>
          <w:sz w:val="24"/>
          <w:szCs w:val="24"/>
        </w:rPr>
        <w:t>ü</w:t>
      </w:r>
      <w:r>
        <w:rPr>
          <w:rFonts w:ascii="Calibri" w:hAnsi="Calibri" w:cs="Calibri"/>
          <w:b/>
          <w:bCs/>
          <w:sz w:val="24"/>
          <w:szCs w:val="24"/>
        </w:rPr>
        <w:t>man olmak manas</w:t>
      </w:r>
      <w:r w:rsidRPr="005A321E">
        <w:rPr>
          <w:rFonts w:ascii="Calibri" w:hAnsi="Calibri" w:cs="Calibri"/>
          <w:b/>
          <w:bCs/>
          <w:sz w:val="24"/>
          <w:szCs w:val="24"/>
        </w:rPr>
        <w:t>ı</w:t>
      </w:r>
      <w:r>
        <w:rPr>
          <w:rFonts w:ascii="Calibri" w:hAnsi="Calibri" w:cs="Calibri"/>
          <w:b/>
          <w:bCs/>
          <w:sz w:val="24"/>
          <w:szCs w:val="24"/>
        </w:rPr>
        <w:t>nda ifadelerdir.</w:t>
      </w:r>
    </w:p>
  </w:footnote>
  <w:footnote w:id="10">
    <w:p w:rsidR="00533031" w:rsidRPr="00BC3C1C" w:rsidRDefault="00533031" w:rsidP="00B42F73">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r w:rsidRPr="00BC3C1C">
        <w:rPr>
          <w:rFonts w:ascii="Calibri" w:hAnsi="Calibri" w:cs="Calibri"/>
          <w:sz w:val="24"/>
          <w:szCs w:val="24"/>
        </w:rPr>
        <w:t>Uluhiyet, mukteza-yı hikmet olarak tezahür istemesine mukabil, en a'zamî bir derecede Zât-ı Ahmediye (A.S.M.) dinindeki a'zamî ubudiyetiyle en parlak bir derecede göstermiştir. Hem Hâlık-ı Âlem'in nihayet kemaldeki cemalini bir vasıta ile göstermek, mukteza-yı hikmet ve hakikat</w:t>
      </w:r>
      <w:r>
        <w:rPr>
          <w:rFonts w:ascii="Calibri" w:hAnsi="Calibri" w:cs="Calibri"/>
          <w:sz w:val="24"/>
          <w:szCs w:val="24"/>
        </w:rPr>
        <w:t xml:space="preserve"> </w:t>
      </w:r>
      <w:r w:rsidRPr="00BC3C1C">
        <w:rPr>
          <w:rFonts w:ascii="Calibri" w:hAnsi="Calibri" w:cs="Calibri"/>
          <w:sz w:val="24"/>
          <w:szCs w:val="24"/>
        </w:rPr>
        <w:t>olarak istemesine mukabil; en güzel bir surette gösterici ve tarif edici, bilbedahe o zâttır.</w:t>
      </w:r>
    </w:p>
    <w:p w:rsidR="00533031" w:rsidRPr="00BC3C1C" w:rsidRDefault="00533031" w:rsidP="00B42F73">
      <w:pPr>
        <w:spacing w:before="120" w:after="0" w:line="240" w:lineRule="auto"/>
        <w:jc w:val="both"/>
        <w:rPr>
          <w:rFonts w:ascii="Calibri" w:hAnsi="Calibri" w:cs="Calibri"/>
          <w:sz w:val="24"/>
          <w:szCs w:val="24"/>
        </w:rPr>
      </w:pPr>
      <w:r w:rsidRPr="00BC3C1C">
        <w:rPr>
          <w:rFonts w:ascii="Calibri" w:hAnsi="Calibri" w:cs="Calibri"/>
          <w:sz w:val="24"/>
          <w:szCs w:val="24"/>
        </w:rPr>
        <w:t xml:space="preserve">Hem Sâni'-i Âlem'in nihayet cemalde olan kemal-i san'atı üzerine enzar-ı dikkati celb etmek, teşhir etmek istemesine mukabil; en yüksek bir sadâ ile dellâllık </w:t>
      </w:r>
      <w:smartTag w:uri="urn:schemas-microsoft-com:office:smarttags" w:element="place">
        <w:smartTag w:uri="urn:schemas-microsoft-com:office:smarttags" w:element="City">
          <w:r w:rsidRPr="00BC3C1C">
            <w:rPr>
              <w:rFonts w:ascii="Calibri" w:hAnsi="Calibri" w:cs="Calibri"/>
              <w:sz w:val="24"/>
              <w:szCs w:val="24"/>
            </w:rPr>
            <w:t>eden</w:t>
          </w:r>
        </w:smartTag>
      </w:smartTag>
      <w:r w:rsidRPr="00BC3C1C">
        <w:rPr>
          <w:rFonts w:ascii="Calibri" w:hAnsi="Calibri" w:cs="Calibri"/>
          <w:sz w:val="24"/>
          <w:szCs w:val="24"/>
        </w:rPr>
        <w:t>, yine bilmüşahede o zâttır.</w:t>
      </w:r>
    </w:p>
    <w:p w:rsidR="00533031" w:rsidRPr="00BC3C1C" w:rsidRDefault="00533031" w:rsidP="00B42F73">
      <w:pPr>
        <w:spacing w:before="120" w:after="0" w:line="240" w:lineRule="auto"/>
        <w:jc w:val="both"/>
        <w:rPr>
          <w:rFonts w:ascii="Calibri" w:hAnsi="Calibri" w:cs="Calibri"/>
          <w:sz w:val="24"/>
          <w:szCs w:val="24"/>
        </w:rPr>
      </w:pPr>
      <w:r w:rsidRPr="00BC3C1C">
        <w:rPr>
          <w:rFonts w:ascii="Calibri" w:hAnsi="Calibri" w:cs="Calibri"/>
          <w:sz w:val="24"/>
          <w:szCs w:val="24"/>
        </w:rPr>
        <w:t xml:space="preserve">Hem bütün âlemlerin Rabbi, kesret tabakatında vahdaniyetini ilân etmek istemesine mukabil, -tevhidin en a'zamî bir derecede- bütün meratib-i tevhidi ilân </w:t>
      </w:r>
      <w:smartTag w:uri="urn:schemas-microsoft-com:office:smarttags" w:element="place">
        <w:smartTag w:uri="urn:schemas-microsoft-com:office:smarttags" w:element="City">
          <w:r w:rsidRPr="00BC3C1C">
            <w:rPr>
              <w:rFonts w:ascii="Calibri" w:hAnsi="Calibri" w:cs="Calibri"/>
              <w:sz w:val="24"/>
              <w:szCs w:val="24"/>
            </w:rPr>
            <w:t>eden</w:t>
          </w:r>
        </w:smartTag>
      </w:smartTag>
      <w:r w:rsidRPr="00BC3C1C">
        <w:rPr>
          <w:rFonts w:ascii="Calibri" w:hAnsi="Calibri" w:cs="Calibri"/>
          <w:sz w:val="24"/>
          <w:szCs w:val="24"/>
        </w:rPr>
        <w:t xml:space="preserve"> yine bizzarure o zâttır.</w:t>
      </w:r>
    </w:p>
    <w:p w:rsidR="00533031" w:rsidRPr="00BC3C1C" w:rsidRDefault="00533031" w:rsidP="00B42F73">
      <w:pPr>
        <w:spacing w:before="120" w:after="0" w:line="240" w:lineRule="auto"/>
        <w:jc w:val="both"/>
        <w:rPr>
          <w:rFonts w:ascii="Calibri" w:hAnsi="Calibri" w:cs="Calibri"/>
          <w:sz w:val="24"/>
          <w:szCs w:val="24"/>
        </w:rPr>
      </w:pPr>
      <w:r w:rsidRPr="00BC3C1C">
        <w:rPr>
          <w:rFonts w:ascii="Calibri" w:hAnsi="Calibri" w:cs="Calibri"/>
          <w:sz w:val="24"/>
          <w:szCs w:val="24"/>
        </w:rPr>
        <w:t xml:space="preserve">Hem Sahib-i Âlem'in nihayet derecede âsârındaki cemalin işaretiyle, nihayetsiz hüsn-ü zâtîsini ve cemalinin mehasinini ve hüsnünün letaifini âyinelerde mukteza-yı hakikat ve hikmet olarak görmek ve göstermek istemesine mukabil; en şaşaalı bir surette âyinedarlık </w:t>
      </w:r>
      <w:smartTag w:uri="urn:schemas-microsoft-com:office:smarttags" w:element="place">
        <w:smartTag w:uri="urn:schemas-microsoft-com:office:smarttags" w:element="City">
          <w:r w:rsidRPr="00BC3C1C">
            <w:rPr>
              <w:rFonts w:ascii="Calibri" w:hAnsi="Calibri" w:cs="Calibri"/>
              <w:sz w:val="24"/>
              <w:szCs w:val="24"/>
            </w:rPr>
            <w:t>eden</w:t>
          </w:r>
        </w:smartTag>
      </w:smartTag>
      <w:r w:rsidRPr="00BC3C1C">
        <w:rPr>
          <w:rFonts w:ascii="Calibri" w:hAnsi="Calibri" w:cs="Calibri"/>
          <w:sz w:val="24"/>
          <w:szCs w:val="24"/>
        </w:rPr>
        <w:t xml:space="preserve"> ve gösteren ve sevip ve başkasına sevdiren yine bilbedahe o zâttır.</w:t>
      </w:r>
    </w:p>
    <w:p w:rsidR="00533031" w:rsidRPr="00BC3C1C" w:rsidRDefault="00533031" w:rsidP="00B42F73">
      <w:pPr>
        <w:spacing w:before="120" w:after="0" w:line="240" w:lineRule="auto"/>
        <w:jc w:val="both"/>
        <w:rPr>
          <w:rFonts w:ascii="Calibri" w:hAnsi="Calibri" w:cs="Calibri"/>
          <w:sz w:val="24"/>
          <w:szCs w:val="24"/>
        </w:rPr>
      </w:pPr>
      <w:r w:rsidRPr="00BC3C1C">
        <w:rPr>
          <w:rFonts w:ascii="Calibri" w:hAnsi="Calibri" w:cs="Calibri"/>
          <w:sz w:val="24"/>
          <w:szCs w:val="24"/>
        </w:rPr>
        <w:t>Hem şu saray-ı âlemin Sâni'i, gayet hârika mu'cizeleri ile ve gayet kıymetdar cevahirler ile dolu hazine-i gaybiyelerini izhar ve teşhir istemesi ve onlarla kemalâtını tarif etmek ve bildirmek istemesine mukabil, en a'zamî bir surette teşhir edici ve tavsif edici ve tarif edici yine bilbedahe o zâttır.</w:t>
      </w:r>
    </w:p>
    <w:p w:rsidR="00533031" w:rsidRPr="00BC3C1C" w:rsidRDefault="00533031" w:rsidP="00B42F73">
      <w:pPr>
        <w:spacing w:before="120" w:after="0" w:line="240" w:lineRule="auto"/>
        <w:jc w:val="both"/>
        <w:rPr>
          <w:rFonts w:ascii="Calibri" w:hAnsi="Calibri" w:cs="Calibri"/>
          <w:sz w:val="24"/>
          <w:szCs w:val="24"/>
        </w:rPr>
      </w:pPr>
      <w:r w:rsidRPr="00BC3C1C">
        <w:rPr>
          <w:rFonts w:ascii="Calibri" w:hAnsi="Calibri" w:cs="Calibri"/>
          <w:sz w:val="24"/>
          <w:szCs w:val="24"/>
        </w:rPr>
        <w:t>Hem şu kâinatın Sâni'i, şu kâinatı enva'-ı acaib ve zînetlerle süslendirmek suretinde yapması ve zîşuur mahlukatını seyr ü tenezzüh ve ibret ü tefekkür için ona idhal etmesi ve mukteza-yı hikmet olarak onlara o âsâr ve sanayiinin manalarını, kıymetlerini, ehl-i temaşa ve tefekküre bildirmek istemesine mukabil; en a'zamî bir surette cin ve inse, belki ruhanîlere ve melaikelere de Kur'an-ı Hakîm vasıtasıyla rehberlik eden, yine bilbedahe o zâttır.</w:t>
      </w:r>
    </w:p>
    <w:p w:rsidR="00533031" w:rsidRPr="00BC3C1C" w:rsidRDefault="00533031" w:rsidP="00B42F73">
      <w:pPr>
        <w:spacing w:before="120" w:after="0" w:line="240" w:lineRule="auto"/>
        <w:jc w:val="both"/>
        <w:rPr>
          <w:rFonts w:ascii="Calibri" w:hAnsi="Calibri" w:cs="Calibri"/>
          <w:sz w:val="24"/>
          <w:szCs w:val="24"/>
        </w:rPr>
      </w:pPr>
      <w:r w:rsidRPr="00BC3C1C">
        <w:rPr>
          <w:rFonts w:ascii="Calibri" w:hAnsi="Calibri" w:cs="Calibri"/>
          <w:sz w:val="24"/>
          <w:szCs w:val="24"/>
        </w:rPr>
        <w:t xml:space="preserve">Hem şu kâinatın Hâkim-i Hakîm'i, şu kâinatın tahavvülâtındaki maksad ve gayeyi tazammun </w:t>
      </w:r>
      <w:smartTag w:uri="urn:schemas-microsoft-com:office:smarttags" w:element="place">
        <w:smartTag w:uri="urn:schemas-microsoft-com:office:smarttags" w:element="City">
          <w:r w:rsidRPr="00BC3C1C">
            <w:rPr>
              <w:rFonts w:ascii="Calibri" w:hAnsi="Calibri" w:cs="Calibri"/>
              <w:sz w:val="24"/>
              <w:szCs w:val="24"/>
            </w:rPr>
            <w:t>eden</w:t>
          </w:r>
        </w:smartTag>
      </w:smartTag>
      <w:r w:rsidRPr="00BC3C1C">
        <w:rPr>
          <w:rFonts w:ascii="Calibri" w:hAnsi="Calibri" w:cs="Calibri"/>
          <w:sz w:val="24"/>
          <w:szCs w:val="24"/>
        </w:rPr>
        <w:t xml:space="preserve"> tılsım-ı muğlakını ve mevcudatın "Nereden? Nereye? Ve ne oldukları?" olan şu üç sual-i müşkilin muammasını bir elçi vasıtasıyla umum zîşuurlara açtırmak istemesine mukabil, en vâzıh bir surette ve en a'zamî bir derecede hakaik-i Kur'aniye vasıtasıyla o tılsımı açan ve o muammayı halleden, yine bilbedahe o zâttır.</w:t>
      </w:r>
    </w:p>
    <w:p w:rsidR="00533031" w:rsidRPr="00BC3C1C" w:rsidRDefault="00533031" w:rsidP="00B42F73">
      <w:pPr>
        <w:spacing w:before="120" w:after="0" w:line="240" w:lineRule="auto"/>
        <w:jc w:val="both"/>
        <w:rPr>
          <w:rFonts w:ascii="Calibri" w:hAnsi="Calibri" w:cs="Calibri"/>
          <w:sz w:val="24"/>
          <w:szCs w:val="24"/>
        </w:rPr>
      </w:pPr>
      <w:r w:rsidRPr="00BC3C1C">
        <w:rPr>
          <w:rFonts w:ascii="Calibri" w:hAnsi="Calibri" w:cs="Calibri"/>
          <w:sz w:val="24"/>
          <w:szCs w:val="24"/>
        </w:rPr>
        <w:t>Hem şu âlemin Sâni'-i Zülcelal'i, bütün güzel masnuatıyla kendini zîşuur olanlara tanıttırmak ve kıymetli nimetlerle kendini onlara sevdirmesi, bizzarure onun mukabilinde zîşuur olanlara marziyatı ve arzu-yu</w:t>
      </w:r>
      <w:r>
        <w:rPr>
          <w:rFonts w:ascii="Calibri" w:hAnsi="Calibri" w:cs="Calibri"/>
          <w:sz w:val="24"/>
          <w:szCs w:val="24"/>
        </w:rPr>
        <w:t xml:space="preserve"> </w:t>
      </w:r>
      <w:r w:rsidRPr="00BC3C1C">
        <w:rPr>
          <w:rFonts w:ascii="Calibri" w:hAnsi="Calibri" w:cs="Calibri"/>
          <w:sz w:val="24"/>
          <w:szCs w:val="24"/>
        </w:rPr>
        <w:t xml:space="preserve">İlahiyelerini bir elçi vasıtasıyla bildirmesini istemesine mukabil, en a'lâ ve ekmel bir surette, Kur'an vasıtasıyla o marziyat ve arzuları beyan </w:t>
      </w:r>
      <w:smartTag w:uri="urn:schemas-microsoft-com:office:smarttags" w:element="place">
        <w:smartTag w:uri="urn:schemas-microsoft-com:office:smarttags" w:element="City">
          <w:r w:rsidRPr="00BC3C1C">
            <w:rPr>
              <w:rFonts w:ascii="Calibri" w:hAnsi="Calibri" w:cs="Calibri"/>
              <w:sz w:val="24"/>
              <w:szCs w:val="24"/>
            </w:rPr>
            <w:t>eden</w:t>
          </w:r>
        </w:smartTag>
      </w:smartTag>
      <w:r w:rsidRPr="00BC3C1C">
        <w:rPr>
          <w:rFonts w:ascii="Calibri" w:hAnsi="Calibri" w:cs="Calibri"/>
          <w:sz w:val="24"/>
          <w:szCs w:val="24"/>
        </w:rPr>
        <w:t xml:space="preserve"> ve getiren, yine bilbedahe o zâttır.</w:t>
      </w:r>
    </w:p>
    <w:p w:rsidR="00533031" w:rsidRPr="00BC3C1C" w:rsidRDefault="00533031" w:rsidP="00B42F73">
      <w:pPr>
        <w:spacing w:before="120" w:after="0" w:line="240" w:lineRule="auto"/>
        <w:jc w:val="both"/>
        <w:rPr>
          <w:rFonts w:ascii="Calibri" w:hAnsi="Calibri" w:cs="Calibri"/>
          <w:sz w:val="24"/>
          <w:szCs w:val="24"/>
        </w:rPr>
      </w:pPr>
      <w:r w:rsidRPr="00BC3C1C">
        <w:rPr>
          <w:rFonts w:ascii="Calibri" w:hAnsi="Calibri" w:cs="Calibri"/>
          <w:sz w:val="24"/>
          <w:szCs w:val="24"/>
        </w:rPr>
        <w:t>Hem Rabb-ül Âlemîn, meyve-i âlem olan insana, âlemi içine alacak bir vüs'at-i istidad verdiğinden ve bir ubudiyet-i külliyeye müheyya ettiğinden ve hissiyatça kesrete ve dünyaya mübtela olduğundan, bir rehber vasıtasıyla, yüzlerini kesretten vahdete, fâniden bâkiye çevirmek istemesine mukabil; en a'zamî bir derecede, en eblağ bir surette, Kur'an vasıtasıyla en ahsen bir tarzda rehberlik eden ve risaletin vazifesini en ekmel bir tarzda îfa eden, yine bilbedahe o zâttır.</w:t>
      </w:r>
    </w:p>
    <w:p w:rsidR="00533031" w:rsidRPr="00BC3C1C" w:rsidRDefault="00533031" w:rsidP="00B42F73">
      <w:pPr>
        <w:spacing w:before="120" w:after="0" w:line="240" w:lineRule="auto"/>
        <w:jc w:val="both"/>
        <w:rPr>
          <w:rFonts w:ascii="Calibri" w:hAnsi="Calibri" w:cs="Calibri"/>
          <w:sz w:val="24"/>
          <w:szCs w:val="24"/>
        </w:rPr>
      </w:pPr>
      <w:r w:rsidRPr="00BC3C1C">
        <w:rPr>
          <w:rFonts w:ascii="Calibri" w:hAnsi="Calibri" w:cs="Calibri"/>
          <w:sz w:val="24"/>
          <w:szCs w:val="24"/>
        </w:rPr>
        <w:t>İşte mevcudatın en eşrefi olan zîhayat ve zîhayat içinde en eşref olan zîşuur ve zîşuur içinde en eşref olan hakikî insan ve hakikî insan içinde geçmiş vezaifi en a'zamî bir derecede, en ekmel bir surette îfa eden zât; elbette o mi'rac-ı azîm ile Kab-ı Kavseyn'e çıkacak, saadet-i ebediye kapısını çalacak, hazine-i rahmetini açacak, imanın hakaik-i gaybiy</w:t>
      </w:r>
      <w:r>
        <w:rPr>
          <w:rFonts w:ascii="Calibri" w:hAnsi="Calibri" w:cs="Calibri"/>
          <w:sz w:val="24"/>
          <w:szCs w:val="24"/>
        </w:rPr>
        <w:t xml:space="preserve">esini görecek, yine o olacaktır.” </w:t>
      </w:r>
      <w:r w:rsidRPr="00BC3C1C">
        <w:rPr>
          <w:rFonts w:ascii="Calibri" w:hAnsi="Calibri" w:cs="Calibri"/>
          <w:b/>
          <w:bCs/>
          <w:sz w:val="24"/>
          <w:szCs w:val="24"/>
        </w:rPr>
        <w:t>Sözler (576 - 578)</w:t>
      </w:r>
    </w:p>
  </w:footnote>
  <w:footnote w:id="11">
    <w:p w:rsidR="00533031" w:rsidRDefault="00533031" w:rsidP="00B42F73">
      <w:pPr>
        <w:pStyle w:val="FootnoteText"/>
        <w:spacing w:before="120"/>
        <w:jc w:val="both"/>
      </w:pPr>
      <w:r>
        <w:rPr>
          <w:rStyle w:val="FootnoteReference"/>
        </w:rPr>
        <w:footnoteRef/>
      </w:r>
      <w:r>
        <w:t xml:space="preserve"> </w:t>
      </w:r>
      <w:r w:rsidRPr="000F3DD5">
        <w:rPr>
          <w:rFonts w:ascii="Calibri" w:hAnsi="Calibri" w:cs="Calibri"/>
          <w:b/>
          <w:bCs/>
          <w:sz w:val="24"/>
          <w:szCs w:val="24"/>
        </w:rPr>
        <w:t>Yani gafletli ve heves cihetiyle olan eğlenip gülmeler Allah’ı ve ahireti unutturduğundan neticesinde felaket ve ağlamak vardır.</w:t>
      </w:r>
    </w:p>
  </w:footnote>
  <w:footnote w:id="12">
    <w:p w:rsidR="00533031" w:rsidRDefault="00533031" w:rsidP="00B42F73">
      <w:pPr>
        <w:spacing w:before="120" w:after="0" w:line="240" w:lineRule="auto"/>
        <w:jc w:val="both"/>
        <w:rPr>
          <w:rFonts w:ascii="Calibri" w:hAnsi="Calibri" w:cs="Calibri"/>
          <w:sz w:val="24"/>
          <w:szCs w:val="24"/>
        </w:rPr>
      </w:pPr>
      <w:r>
        <w:rPr>
          <w:rStyle w:val="FootnoteReference"/>
        </w:rPr>
        <w:footnoteRef/>
      </w:r>
      <w:r>
        <w:t xml:space="preserve"> “</w:t>
      </w:r>
      <w:r w:rsidRPr="00EF177A">
        <w:rPr>
          <w:rFonts w:ascii="Calibri" w:hAnsi="Calibri" w:cs="Calibri"/>
          <w:sz w:val="24"/>
          <w:szCs w:val="24"/>
        </w:rPr>
        <w:t>Rivayetlerde gelmiş ki: "Deccal'ın bir yalancı Cennet'i var; kendine tâbi' olanları ona atar. Hem yalancı bir Cehennemi var; tâbi' olmayanları ona atar</w:t>
      </w:r>
      <w:r>
        <w:rPr>
          <w:rFonts w:ascii="Calibri" w:hAnsi="Calibri" w:cs="Calibri"/>
          <w:sz w:val="24"/>
          <w:szCs w:val="24"/>
        </w:rPr>
        <w:t>….</w:t>
      </w:r>
    </w:p>
    <w:p w:rsidR="00533031" w:rsidRDefault="00533031" w:rsidP="00B42F73">
      <w:pPr>
        <w:spacing w:before="120" w:after="0" w:line="240" w:lineRule="auto"/>
        <w:jc w:val="both"/>
        <w:rPr>
          <w:rFonts w:ascii="Calibri" w:hAnsi="Calibri" w:cs="Calibri"/>
          <w:b/>
          <w:bCs/>
          <w:sz w:val="24"/>
          <w:szCs w:val="24"/>
        </w:rPr>
      </w:pPr>
      <w:r w:rsidRPr="004F7C48">
        <w:rPr>
          <w:rFonts w:ascii="Calibri" w:hAnsi="Calibri" w:cs="Calibri"/>
          <w:sz w:val="24"/>
          <w:szCs w:val="24"/>
        </w:rPr>
        <w:t>Amma Deccal'ın yalancı Cennet'i ise, medeniyetin cazibedar</w:t>
      </w:r>
      <w:r>
        <w:rPr>
          <w:rFonts w:ascii="Calibri" w:hAnsi="Calibri" w:cs="Calibri"/>
          <w:sz w:val="24"/>
          <w:szCs w:val="24"/>
        </w:rPr>
        <w:t xml:space="preserve"> lehviyatı ve fantaziyeleridir.” </w:t>
      </w:r>
      <w:r w:rsidRPr="001D67A8">
        <w:rPr>
          <w:rFonts w:ascii="Calibri" w:hAnsi="Calibri" w:cs="Calibri"/>
          <w:b/>
          <w:bCs/>
          <w:sz w:val="24"/>
          <w:szCs w:val="24"/>
        </w:rPr>
        <w:t>Mektubat (58)</w:t>
      </w:r>
    </w:p>
    <w:p w:rsidR="00533031" w:rsidRDefault="00533031" w:rsidP="00B42F73">
      <w:pPr>
        <w:spacing w:before="120" w:after="0" w:line="240" w:lineRule="auto"/>
        <w:jc w:val="both"/>
      </w:pPr>
      <w:r w:rsidRPr="001D67A8">
        <w:rPr>
          <w:rFonts w:ascii="Calibri" w:hAnsi="Calibri" w:cs="Calibri"/>
          <w:sz w:val="24"/>
          <w:szCs w:val="24"/>
        </w:rPr>
        <w:t>“Rivayette var ki: "Âhirzamanın müstebid hâkimleri, hususan Deccal'ın yalancı cennet ve cehennemleri bulunur."</w:t>
      </w:r>
      <w:r w:rsidRPr="001D67A8">
        <w:rPr>
          <w:rFonts w:ascii="Calibri" w:hAnsi="Calibri" w:cs="Calibri"/>
          <w:sz w:val="24"/>
          <w:szCs w:val="24"/>
          <w:rtl/>
        </w:rPr>
        <w:t xml:space="preserve"> </w:t>
      </w:r>
      <w:r w:rsidRPr="001D67A8">
        <w:rPr>
          <w:rFonts w:ascii="Calibri" w:hAnsi="Calibri" w:cs="Calibri"/>
          <w:color w:val="FF0000"/>
          <w:sz w:val="28"/>
          <w:szCs w:val="28"/>
          <w:rtl/>
        </w:rPr>
        <w:t>َالْعِلْمُ عِنْدَ اللّٰهِ</w:t>
      </w:r>
      <w:r w:rsidRPr="001D67A8">
        <w:rPr>
          <w:rFonts w:ascii="Calibri" w:hAnsi="Calibri" w:cs="Calibri"/>
          <w:sz w:val="24"/>
          <w:szCs w:val="24"/>
        </w:rPr>
        <w:t xml:space="preserve"> bunun bir tevili şudur ki: Hükûmet dairesinde karşı karşıya kurulan ve birbirine bakan vaziyette bulunan hapishane ile lise mektebi, biri huri ve gılmanın çirkin bir taklidi, diğeri azab ve zindan suretine girecek diye bir işarettir.</w:t>
      </w:r>
      <w:r>
        <w:rPr>
          <w:rFonts w:ascii="Calibri" w:hAnsi="Calibri" w:cs="Calibri"/>
          <w:sz w:val="24"/>
          <w:szCs w:val="24"/>
        </w:rPr>
        <w:t xml:space="preserve">” </w:t>
      </w:r>
      <w:r w:rsidRPr="001D67A8">
        <w:rPr>
          <w:rFonts w:ascii="Calibri" w:hAnsi="Calibri" w:cs="Calibri"/>
          <w:b/>
          <w:bCs/>
          <w:sz w:val="24"/>
          <w:szCs w:val="24"/>
        </w:rPr>
        <w:t>Şualar (583)</w:t>
      </w:r>
    </w:p>
  </w:footnote>
  <w:footnote w:id="13">
    <w:p w:rsidR="00533031" w:rsidRDefault="00533031" w:rsidP="00B42F73">
      <w:pPr>
        <w:spacing w:before="120" w:after="0" w:line="240" w:lineRule="auto"/>
        <w:jc w:val="both"/>
        <w:rPr>
          <w:rFonts w:ascii="Calibri" w:hAnsi="Calibri" w:cs="Calibri"/>
          <w:b/>
          <w:bCs/>
          <w:sz w:val="24"/>
          <w:szCs w:val="24"/>
        </w:rPr>
      </w:pPr>
      <w:r>
        <w:rPr>
          <w:rStyle w:val="FootnoteReference"/>
        </w:rPr>
        <w:footnoteRef/>
      </w:r>
      <w:r>
        <w:t xml:space="preserve"> </w:t>
      </w:r>
      <w:r w:rsidRPr="00873393">
        <w:rPr>
          <w:rFonts w:ascii="Calibri" w:hAnsi="Calibri" w:cs="Calibri"/>
          <w:b/>
          <w:bCs/>
          <w:sz w:val="24"/>
          <w:szCs w:val="24"/>
        </w:rPr>
        <w:t>Dünya hayatından alınan ve misal aleminde bulunan manzaralara bakan hayalime görünen demektir.</w:t>
      </w:r>
      <w:r>
        <w:rPr>
          <w:rFonts w:ascii="Calibri" w:hAnsi="Calibri" w:cs="Calibri"/>
          <w:b/>
          <w:bCs/>
          <w:sz w:val="24"/>
          <w:szCs w:val="24"/>
        </w:rPr>
        <w:t xml:space="preserve"> </w:t>
      </w:r>
    </w:p>
    <w:p w:rsidR="00533031" w:rsidRPr="00873393" w:rsidRDefault="00533031" w:rsidP="00B42F73">
      <w:pPr>
        <w:spacing w:before="120" w:after="0" w:line="240" w:lineRule="auto"/>
        <w:jc w:val="both"/>
        <w:rPr>
          <w:rFonts w:ascii="Calibri" w:hAnsi="Calibri" w:cs="Calibri"/>
          <w:sz w:val="24"/>
          <w:szCs w:val="24"/>
        </w:rPr>
      </w:pPr>
      <w:r w:rsidRPr="00461B9F">
        <w:rPr>
          <w:i/>
          <w:iCs/>
          <w:sz w:val="24"/>
          <w:szCs w:val="24"/>
        </w:rPr>
        <w:t xml:space="preserve">(Bakınız: </w:t>
      </w:r>
      <w:r>
        <w:rPr>
          <w:i/>
          <w:iCs/>
          <w:sz w:val="24"/>
          <w:szCs w:val="24"/>
          <w:highlight w:val="yellow"/>
        </w:rPr>
        <w:t>6</w:t>
      </w:r>
      <w:r w:rsidRPr="00461B9F">
        <w:rPr>
          <w:i/>
          <w:iCs/>
          <w:sz w:val="24"/>
          <w:szCs w:val="24"/>
          <w:highlight w:val="yellow"/>
        </w:rPr>
        <w:t xml:space="preserve">. Sözün </w:t>
      </w:r>
      <w:r w:rsidRPr="00066E10">
        <w:rPr>
          <w:i/>
          <w:iCs/>
          <w:sz w:val="24"/>
          <w:szCs w:val="24"/>
          <w:highlight w:val="yellow"/>
        </w:rPr>
        <w:t xml:space="preserve">Tahşiyesi — Şükr-ü </w:t>
      </w:r>
      <w:r w:rsidRPr="00066E10">
        <w:rPr>
          <w:i/>
          <w:iCs/>
          <w:sz w:val="28"/>
          <w:szCs w:val="28"/>
          <w:highlight w:val="yellow"/>
        </w:rPr>
        <w:t>Ö</w:t>
      </w:r>
      <w:r w:rsidRPr="00066E10">
        <w:rPr>
          <w:i/>
          <w:iCs/>
          <w:sz w:val="24"/>
          <w:szCs w:val="24"/>
          <w:highlight w:val="yellow"/>
        </w:rPr>
        <w:t>rfi Sırrı</w:t>
      </w:r>
      <w:r w:rsidRPr="00461B9F">
        <w:rPr>
          <w:i/>
          <w:iCs/>
          <w:sz w:val="24"/>
          <w:szCs w:val="24"/>
        </w:rPr>
        <w:t>)</w:t>
      </w:r>
    </w:p>
  </w:footnote>
  <w:footnote w:id="14">
    <w:p w:rsidR="00533031" w:rsidRDefault="00533031" w:rsidP="00B42F73">
      <w:pPr>
        <w:spacing w:before="120" w:after="0" w:line="240" w:lineRule="auto"/>
        <w:jc w:val="both"/>
        <w:rPr>
          <w:rFonts w:ascii="Calibri" w:hAnsi="Calibri" w:cs="Calibri"/>
          <w:b/>
          <w:bCs/>
          <w:sz w:val="24"/>
          <w:szCs w:val="24"/>
        </w:rPr>
      </w:pPr>
      <w:r>
        <w:rPr>
          <w:rStyle w:val="FootnoteReference"/>
        </w:rPr>
        <w:footnoteRef/>
      </w:r>
      <w:r>
        <w:t xml:space="preserve"> </w:t>
      </w:r>
      <w:r w:rsidRPr="00066E10">
        <w:rPr>
          <w:rFonts w:ascii="Calibri" w:hAnsi="Calibri" w:cs="Calibri"/>
          <w:b/>
          <w:bCs/>
          <w:sz w:val="24"/>
          <w:szCs w:val="24"/>
        </w:rPr>
        <w:t xml:space="preserve">Dinde kemalata erişmiş büyük dini şahsiyetler </w:t>
      </w:r>
      <w:r w:rsidRPr="00B61FB9">
        <w:rPr>
          <w:rFonts w:ascii="Calibri" w:hAnsi="Calibri" w:cs="Calibri"/>
          <w:b/>
          <w:bCs/>
          <w:sz w:val="24"/>
          <w:szCs w:val="24"/>
        </w:rPr>
        <w:t xml:space="preserve">fevk-az zaman </w:t>
      </w:r>
      <w:r>
        <w:rPr>
          <w:rFonts w:ascii="Calibri" w:hAnsi="Calibri" w:cs="Calibri"/>
          <w:b/>
          <w:bCs/>
          <w:sz w:val="24"/>
          <w:szCs w:val="24"/>
        </w:rPr>
        <w:t>(</w:t>
      </w:r>
      <w:r w:rsidRPr="00066E10">
        <w:rPr>
          <w:rFonts w:ascii="Calibri" w:hAnsi="Calibri" w:cs="Calibri"/>
          <w:b/>
          <w:bCs/>
          <w:sz w:val="24"/>
          <w:szCs w:val="24"/>
        </w:rPr>
        <w:t>zaman üstü</w:t>
      </w:r>
      <w:r>
        <w:rPr>
          <w:rFonts w:ascii="Calibri" w:hAnsi="Calibri" w:cs="Calibri"/>
          <w:b/>
          <w:bCs/>
          <w:sz w:val="24"/>
          <w:szCs w:val="24"/>
        </w:rPr>
        <w:t>),</w:t>
      </w:r>
      <w:r w:rsidRPr="00066E10">
        <w:rPr>
          <w:rFonts w:ascii="Calibri" w:hAnsi="Calibri" w:cs="Calibri"/>
          <w:b/>
          <w:bCs/>
          <w:sz w:val="24"/>
          <w:szCs w:val="24"/>
        </w:rPr>
        <w:t xml:space="preserve"> yani geçmiş ve gelecek zamanlardaki hadise ve varlıklara bir anda bakarlar.</w:t>
      </w:r>
      <w:r>
        <w:rPr>
          <w:rFonts w:ascii="Calibri" w:hAnsi="Calibri" w:cs="Calibri"/>
          <w:b/>
          <w:bCs/>
          <w:sz w:val="24"/>
          <w:szCs w:val="24"/>
        </w:rPr>
        <w:t xml:space="preserve"> Sa</w:t>
      </w:r>
      <w:r w:rsidRPr="000F3DD5">
        <w:rPr>
          <w:rFonts w:ascii="Calibri" w:hAnsi="Calibri" w:cs="Calibri"/>
          <w:b/>
          <w:bCs/>
          <w:sz w:val="24"/>
          <w:szCs w:val="24"/>
        </w:rPr>
        <w:t>ğ</w:t>
      </w:r>
      <w:r>
        <w:rPr>
          <w:rFonts w:ascii="Calibri" w:hAnsi="Calibri" w:cs="Calibri"/>
          <w:b/>
          <w:bCs/>
          <w:sz w:val="24"/>
          <w:szCs w:val="24"/>
        </w:rPr>
        <w:t xml:space="preserve">lam haber olarak naklediliyor ki Hazret-i </w:t>
      </w:r>
      <w:r w:rsidRPr="00066E10">
        <w:rPr>
          <w:rFonts w:ascii="Calibri" w:hAnsi="Calibri" w:cs="Calibri"/>
          <w:b/>
          <w:bCs/>
          <w:sz w:val="24"/>
          <w:szCs w:val="24"/>
        </w:rPr>
        <w:t>Ü</w:t>
      </w:r>
      <w:r>
        <w:rPr>
          <w:rFonts w:ascii="Calibri" w:hAnsi="Calibri" w:cs="Calibri"/>
          <w:b/>
          <w:bCs/>
          <w:sz w:val="24"/>
          <w:szCs w:val="24"/>
        </w:rPr>
        <w:t>stad burada i</w:t>
      </w:r>
      <w:r w:rsidRPr="00066E10">
        <w:rPr>
          <w:rFonts w:ascii="Calibri" w:hAnsi="Calibri" w:cs="Calibri"/>
          <w:b/>
          <w:bCs/>
          <w:sz w:val="24"/>
          <w:szCs w:val="24"/>
        </w:rPr>
        <w:t>ş</w:t>
      </w:r>
      <w:r>
        <w:rPr>
          <w:rFonts w:ascii="Calibri" w:hAnsi="Calibri" w:cs="Calibri"/>
          <w:b/>
          <w:bCs/>
          <w:sz w:val="24"/>
          <w:szCs w:val="24"/>
        </w:rPr>
        <w:t>lenen g</w:t>
      </w:r>
      <w:r w:rsidRPr="00066E10">
        <w:rPr>
          <w:rFonts w:ascii="Calibri" w:hAnsi="Calibri" w:cs="Calibri"/>
          <w:b/>
          <w:bCs/>
          <w:sz w:val="24"/>
          <w:szCs w:val="24"/>
        </w:rPr>
        <w:t>ü</w:t>
      </w:r>
      <w:r>
        <w:rPr>
          <w:rFonts w:ascii="Calibri" w:hAnsi="Calibri" w:cs="Calibri"/>
          <w:b/>
          <w:bCs/>
          <w:sz w:val="24"/>
          <w:szCs w:val="24"/>
        </w:rPr>
        <w:t>nahlar</w:t>
      </w:r>
      <w:r w:rsidRPr="00066E10">
        <w:rPr>
          <w:rFonts w:ascii="Calibri" w:hAnsi="Calibri" w:cs="Calibri"/>
          <w:b/>
          <w:bCs/>
          <w:sz w:val="24"/>
          <w:szCs w:val="24"/>
        </w:rPr>
        <w:t>ı</w:t>
      </w:r>
      <w:r>
        <w:rPr>
          <w:rFonts w:ascii="Calibri" w:hAnsi="Calibri" w:cs="Calibri"/>
          <w:b/>
          <w:bCs/>
          <w:sz w:val="24"/>
          <w:szCs w:val="24"/>
        </w:rPr>
        <w:t xml:space="preserve">n neticelerini alem-i misalde </w:t>
      </w:r>
      <w:r w:rsidRPr="00873393">
        <w:rPr>
          <w:rFonts w:ascii="Calibri" w:hAnsi="Calibri" w:cs="Calibri"/>
          <w:b/>
          <w:bCs/>
          <w:sz w:val="24"/>
          <w:szCs w:val="24"/>
        </w:rPr>
        <w:t>görü</w:t>
      </w:r>
      <w:r>
        <w:rPr>
          <w:rFonts w:ascii="Calibri" w:hAnsi="Calibri" w:cs="Calibri"/>
          <w:b/>
          <w:bCs/>
          <w:sz w:val="24"/>
          <w:szCs w:val="24"/>
        </w:rPr>
        <w:t>yordu.</w:t>
      </w:r>
    </w:p>
    <w:p w:rsidR="00533031" w:rsidRPr="00066E10" w:rsidRDefault="00533031" w:rsidP="00B42F73">
      <w:pPr>
        <w:spacing w:before="120" w:after="0" w:line="240" w:lineRule="auto"/>
        <w:jc w:val="both"/>
        <w:rPr>
          <w:rFonts w:ascii="Calibri" w:hAnsi="Calibri" w:cs="Calibri"/>
          <w:sz w:val="24"/>
          <w:szCs w:val="24"/>
        </w:rPr>
      </w:pPr>
      <w:r>
        <w:rPr>
          <w:rFonts w:ascii="Calibri" w:hAnsi="Calibri" w:cs="Calibri"/>
          <w:sz w:val="24"/>
          <w:szCs w:val="24"/>
        </w:rPr>
        <w:t>“</w:t>
      </w:r>
      <w:r w:rsidRPr="00066E10">
        <w:rPr>
          <w:rFonts w:ascii="Calibri" w:hAnsi="Calibri" w:cs="Calibri"/>
          <w:sz w:val="24"/>
          <w:szCs w:val="24"/>
        </w:rPr>
        <w:t>Tarih-i hayatımı bilenlere malûmdur: Ellibeş sene evvel ben, yirmi yaşlarında iken, Bitlis'te merhum vali Ömer Paşa hanesinde iki sene onun ısrarıyla ve ilme ziyade hürmetiyle kaldım. Onun altı aded kızları vardı. Üçü küçük, üçü büyük. Ben, üç büyükleri, iki sene beraber bir hanede kaldığımız halde, birbirinden tefrik edip tanımıyordum. O derece dikkat etmiyordum ki bileyim. Hattâ bir âlim misafirim yanıma geldi, iki günde onları birbirinden farketti, tanıdı. Herkes bendeki hale hayret ederek bana sordular: "Neden bakmıyorsun?" Derdim: "İlmin izzetini muhafaza etmek, beni baktırmıyor."</w:t>
      </w:r>
    </w:p>
    <w:p w:rsidR="00533031" w:rsidRDefault="00533031" w:rsidP="00B42F73">
      <w:pPr>
        <w:spacing w:before="120" w:after="0" w:line="240" w:lineRule="auto"/>
        <w:jc w:val="both"/>
        <w:rPr>
          <w:rFonts w:ascii="Calibri" w:hAnsi="Calibri" w:cs="Calibri"/>
          <w:b/>
          <w:bCs/>
          <w:sz w:val="24"/>
          <w:szCs w:val="24"/>
        </w:rPr>
      </w:pPr>
      <w:r w:rsidRPr="00066E10">
        <w:rPr>
          <w:rFonts w:ascii="Calibri" w:hAnsi="Calibri" w:cs="Calibri"/>
          <w:sz w:val="24"/>
          <w:szCs w:val="24"/>
        </w:rPr>
        <w:t>Hem kırk sene evvel İstanbul'da Kâğıthane şenliğinin yevm-i mahsusunda, Köprüden tâ Kâğıthane'ye kadar Haliç'in iki tarafında binler açık-saçık Rum ve Ermeni ve İstanbul'lu karı ve kızlar dizildikleri sırada, ben ve merhum meb'us Molla Seyyid Taha ve meb'us Hacı İlyas ile beraber bir kayığa bindik, o kadınların yanlarından geçiyorduk. Benim hiç haberim yoktu. Halbuki Molla Taha ve Hacı İlyas beni tecrübeye karar verdikleri ve nöbetle beni tarassud ettiklerini bir saat seyahat sonunda itiraf edip dediler: "Senin bu haline hayret ettik, hiç bakmadın." Dedim: "Lüzumsuz, geçici, günahlı zevklerin akibeti elemler, teessüfler olmasından istemiyorum."</w:t>
      </w:r>
      <w:r>
        <w:rPr>
          <w:rFonts w:ascii="Calibri" w:hAnsi="Calibri" w:cs="Calibri"/>
          <w:sz w:val="24"/>
          <w:szCs w:val="24"/>
        </w:rPr>
        <w:t xml:space="preserve"> </w:t>
      </w:r>
      <w:r w:rsidRPr="00066E10">
        <w:rPr>
          <w:rFonts w:ascii="Calibri" w:hAnsi="Calibri" w:cs="Calibri"/>
          <w:b/>
          <w:bCs/>
          <w:sz w:val="24"/>
          <w:szCs w:val="24"/>
        </w:rPr>
        <w:t>T</w:t>
      </w:r>
      <w:r>
        <w:rPr>
          <w:rFonts w:ascii="Calibri" w:hAnsi="Calibri" w:cs="Calibri"/>
          <w:b/>
          <w:bCs/>
          <w:sz w:val="24"/>
          <w:szCs w:val="24"/>
        </w:rPr>
        <w:t>arihçe-i Hayat (</w:t>
      </w:r>
      <w:r w:rsidRPr="00066E10">
        <w:rPr>
          <w:rFonts w:ascii="Calibri" w:hAnsi="Calibri" w:cs="Calibri"/>
          <w:b/>
          <w:bCs/>
          <w:sz w:val="24"/>
          <w:szCs w:val="24"/>
        </w:rPr>
        <w:t>519)</w:t>
      </w:r>
    </w:p>
    <w:p w:rsidR="00533031" w:rsidRDefault="00533031" w:rsidP="00B42F73">
      <w:pPr>
        <w:spacing w:before="120" w:after="0" w:line="240" w:lineRule="auto"/>
        <w:jc w:val="both"/>
        <w:rPr>
          <w:rFonts w:ascii="Calibri" w:hAnsi="Calibri" w:cs="Calibri"/>
          <w:b/>
          <w:bCs/>
          <w:sz w:val="24"/>
          <w:szCs w:val="24"/>
        </w:rPr>
      </w:pPr>
      <w:r w:rsidRPr="00B61FB9">
        <w:rPr>
          <w:rFonts w:ascii="Calibri" w:hAnsi="Calibri" w:cs="Calibri"/>
          <w:sz w:val="24"/>
          <w:szCs w:val="24"/>
        </w:rPr>
        <w:t xml:space="preserve">“ehl-i dalalet için, zaman-ı hazırdan maada herşey madum ve firakların elemleriyle doludur. Ehl-i hidayet için mazi, müstakbel müştemilâtıyla mevcuddur, nurludur. Aynen öyle de, fâniyatta, yani geçmiş muvakkat vaziyetler, ehl-i dünya için fena-yı mutlak karanlıklarında madumdur, ehl-i hidayet için mevcuddur, diye gördüm. Çünki eski zamanda çok alâkadar olduğum zevkli veya kıymetli ve şerefli muvakkat vaziyetleri mütehassirane hatırladım, müştakane arzuladım. Neden bu mübarek vaziyetler mazide kalıp fâni olsun, düşünürken, İman-ı Billah nuru ihtar etti ki; o vaziyetler gerçi sureten fânidirler, birkaç cihette mevcuddurlar. Çünki Cenab-ı Hakk'ın bâki isimlerinin cilveleri olan o vaziyetler, daire-i ilimde ve elvah-ı mahfuzada ve elvah-ı misaliyede bâki oldukları gibi; nur-u imanın verdiği bâkiyane münasebet noktasında fevk-az zaman bir vaziyette mevcuddurlar. </w:t>
      </w:r>
      <w:r w:rsidRPr="00152044">
        <w:rPr>
          <w:rFonts w:ascii="Calibri" w:hAnsi="Calibri" w:cs="Calibri"/>
          <w:b/>
          <w:bCs/>
          <w:sz w:val="24"/>
          <w:szCs w:val="24"/>
          <w:u w:val="single"/>
        </w:rPr>
        <w:t xml:space="preserve">Sen, o vaziyetleri çok cihetle ve çok manevî sinemalarla görebilir ve girebilirsin diye anladım. </w:t>
      </w:r>
      <w:r w:rsidRPr="00B61FB9">
        <w:rPr>
          <w:rFonts w:ascii="Calibri" w:hAnsi="Calibri" w:cs="Calibri"/>
          <w:sz w:val="24"/>
          <w:szCs w:val="24"/>
        </w:rPr>
        <w:t>Ve dedim: "Madem Allah var, her şey var" darb-ı mesel cümlesi, bu büyük hakikatı da ifade eder. Kimin için Allah varsa, yani Allah'ı bilse, herşey mevcuddur; kim Allah'ı bilmezse, ona herşey madumdur, diye delalet eder. Demek elemli, karanlıklı, tahassürlü bir dirhem zevki, aynı yerde yüz derece ziyade daimî, elemsiz bir zevke, sefahetle tercih edenler, aks-i maksudlarıyla aynı zevkte elîm elemleri alır.</w:t>
      </w:r>
      <w:r>
        <w:rPr>
          <w:rFonts w:ascii="Calibri" w:hAnsi="Calibri" w:cs="Calibri"/>
          <w:sz w:val="24"/>
          <w:szCs w:val="24"/>
        </w:rPr>
        <w:t xml:space="preserve">” </w:t>
      </w:r>
      <w:r w:rsidRPr="00B61FB9">
        <w:rPr>
          <w:rFonts w:ascii="Calibri" w:hAnsi="Calibri" w:cs="Calibri"/>
          <w:b/>
          <w:bCs/>
          <w:sz w:val="24"/>
          <w:szCs w:val="24"/>
        </w:rPr>
        <w:t>Kastamonu Lahikası (106)</w:t>
      </w:r>
    </w:p>
    <w:p w:rsidR="00533031" w:rsidRPr="00152044" w:rsidRDefault="00533031" w:rsidP="00B42F73">
      <w:pPr>
        <w:spacing w:before="120" w:after="0" w:line="240" w:lineRule="auto"/>
        <w:jc w:val="both"/>
        <w:rPr>
          <w:rFonts w:ascii="Calibri" w:hAnsi="Calibri" w:cs="Calibri"/>
          <w:sz w:val="24"/>
          <w:szCs w:val="24"/>
        </w:rPr>
      </w:pPr>
      <w:r w:rsidRPr="00152044">
        <w:rPr>
          <w:rFonts w:ascii="Calibri" w:hAnsi="Calibri" w:cs="Calibri"/>
          <w:sz w:val="24"/>
          <w:szCs w:val="24"/>
        </w:rPr>
        <w:t xml:space="preserve">“Bir zaman, </w:t>
      </w:r>
      <w:smartTag w:uri="urn:schemas-microsoft-com:office:smarttags" w:element="place">
        <w:smartTag w:uri="urn:schemas-microsoft-com:office:smarttags" w:element="City">
          <w:r w:rsidRPr="00152044">
            <w:rPr>
              <w:rFonts w:ascii="Calibri" w:hAnsi="Calibri" w:cs="Calibri"/>
              <w:sz w:val="24"/>
              <w:szCs w:val="24"/>
            </w:rPr>
            <w:t>Eskişehir</w:t>
          </w:r>
        </w:smartTag>
      </w:smartTag>
      <w:r w:rsidRPr="00152044">
        <w:rPr>
          <w:rFonts w:ascii="Calibri" w:hAnsi="Calibri" w:cs="Calibri"/>
          <w:sz w:val="24"/>
          <w:szCs w:val="24"/>
        </w:rPr>
        <w:t xml:space="preserve"> hapishanesinin penceresinde bir cumhuriyet bayramında oturmuştum. Karşısındaki lise mektebinin büyük kızları, onun avlusunda gülerek raksediyorlardı. Birden manevî bir sinema ile elli sene sonraki vaziyetleri bana göründü. Ve gördüm ki: O elli-altmış kızlardan ve talebelerden kırk-ellisi kabirde toprak oluyorlar, azab çekiyorlar. Ve on tanesi, yetmiş-seksen yaşında çirkinleşmiş, gençliğinde iffetini muhafaza etmediğinden sevmek beklediği nazarlardan nefret görüyorlar.. kat'î müşahede ettim. Onların o acınacak hallerine ağladım. Hapishanedeki bir kısım arkadaşlar ağladığımı işittiler. Geldiler, sordular. Ben dedim: Şimdi beni kendi halime bırakınız, gidiniz.</w:t>
      </w:r>
    </w:p>
    <w:p w:rsidR="00533031" w:rsidRDefault="00533031" w:rsidP="00B42F73">
      <w:pPr>
        <w:spacing w:before="120" w:after="0" w:line="240" w:lineRule="auto"/>
        <w:jc w:val="both"/>
        <w:rPr>
          <w:rFonts w:ascii="Calibri" w:hAnsi="Calibri" w:cs="Calibri"/>
          <w:b/>
          <w:bCs/>
          <w:sz w:val="24"/>
          <w:szCs w:val="24"/>
        </w:rPr>
      </w:pPr>
      <w:r w:rsidRPr="00152044">
        <w:rPr>
          <w:rFonts w:ascii="Calibri" w:hAnsi="Calibri" w:cs="Calibri"/>
          <w:sz w:val="24"/>
          <w:szCs w:val="24"/>
        </w:rPr>
        <w:t>Evet gördüğüm hakikattır, hayal değil. Nasılki bu yaz ve güzün âhiri kıştır. Öyle de, gençlik yazı ve ihtiyarlık güzünün arkası kabir ve berzah kışıdır. Geçmiş zamanın elli sene evvelki hâdisatı sinema ile hal-i hazırda gösterildiği gibi, gelecek zamanın elli sene sonraki istikbal hâdisatını gösteren bir sinema bulunsa, ehl-i dalalet ve sefahetin elli-altmış sene sonraki vaziyetleri onlara gösterilse idi, şimdiki güldüklerine ve gayr-ı meşru' keyiflerine nefretler ve teellümlerle ağlayacaklardı.</w:t>
      </w:r>
      <w:r>
        <w:rPr>
          <w:rFonts w:ascii="Calibri" w:hAnsi="Calibri" w:cs="Calibri"/>
          <w:sz w:val="24"/>
          <w:szCs w:val="24"/>
        </w:rPr>
        <w:t xml:space="preserve">” </w:t>
      </w:r>
      <w:r w:rsidRPr="00152044">
        <w:rPr>
          <w:rFonts w:ascii="Calibri" w:hAnsi="Calibri" w:cs="Calibri"/>
          <w:b/>
          <w:bCs/>
          <w:sz w:val="24"/>
          <w:szCs w:val="24"/>
        </w:rPr>
        <w:t>Şualar (198)</w:t>
      </w:r>
    </w:p>
    <w:p w:rsidR="00533031" w:rsidRPr="007C3A40" w:rsidRDefault="00533031" w:rsidP="00B42F73">
      <w:pPr>
        <w:spacing w:before="120" w:after="0" w:line="240" w:lineRule="auto"/>
        <w:jc w:val="both"/>
        <w:rPr>
          <w:rFonts w:ascii="Calibri" w:hAnsi="Calibri" w:cs="Calibri"/>
          <w:b/>
          <w:bCs/>
          <w:sz w:val="24"/>
          <w:szCs w:val="24"/>
        </w:rPr>
      </w:pPr>
      <w:r w:rsidRPr="007C3A40">
        <w:rPr>
          <w:rFonts w:ascii="Calibri" w:hAnsi="Calibri" w:cs="Calibri"/>
          <w:b/>
          <w:bCs/>
          <w:sz w:val="24"/>
          <w:szCs w:val="24"/>
        </w:rPr>
        <w:t>Zulme uğrayan mazlumlara acınır ve ağlanır. Peki ya Hazret-i Üstad neden ağladı, onlar bu durumu kendi ihtiyarlarıyla seçtiler?</w:t>
      </w:r>
      <w:r>
        <w:rPr>
          <w:rFonts w:ascii="Calibri" w:hAnsi="Calibri" w:cs="Calibri"/>
          <w:b/>
          <w:bCs/>
          <w:sz w:val="24"/>
          <w:szCs w:val="24"/>
        </w:rPr>
        <w:t xml:space="preserve"> A</w:t>
      </w:r>
      <w:r w:rsidRPr="007C3A40">
        <w:rPr>
          <w:rFonts w:ascii="Calibri" w:hAnsi="Calibri" w:cs="Calibri"/>
          <w:b/>
          <w:bCs/>
          <w:sz w:val="24"/>
          <w:szCs w:val="24"/>
        </w:rPr>
        <w:t>ğla</w:t>
      </w:r>
      <w:r>
        <w:rPr>
          <w:rFonts w:ascii="Calibri" w:hAnsi="Calibri" w:cs="Calibri"/>
          <w:b/>
          <w:bCs/>
          <w:sz w:val="24"/>
          <w:szCs w:val="24"/>
        </w:rPr>
        <w:t>mak hissi bir hadisedir, akli ve ilmi de</w:t>
      </w:r>
      <w:r w:rsidRPr="007C3A40">
        <w:rPr>
          <w:rFonts w:ascii="Calibri" w:hAnsi="Calibri" w:cs="Calibri"/>
          <w:b/>
          <w:bCs/>
          <w:sz w:val="24"/>
          <w:szCs w:val="24"/>
        </w:rPr>
        <w:t>ğ</w:t>
      </w:r>
      <w:r>
        <w:rPr>
          <w:rFonts w:ascii="Calibri" w:hAnsi="Calibri" w:cs="Calibri"/>
          <w:b/>
          <w:bCs/>
          <w:sz w:val="24"/>
          <w:szCs w:val="24"/>
        </w:rPr>
        <w:t>il. His ise ak</w:t>
      </w:r>
      <w:r w:rsidRPr="007C3A40">
        <w:rPr>
          <w:rFonts w:ascii="Calibri" w:hAnsi="Calibri" w:cs="Calibri"/>
          <w:b/>
          <w:bCs/>
          <w:sz w:val="24"/>
          <w:szCs w:val="24"/>
        </w:rPr>
        <w:t>ı</w:t>
      </w:r>
      <w:r>
        <w:rPr>
          <w:rFonts w:ascii="Calibri" w:hAnsi="Calibri" w:cs="Calibri"/>
          <w:b/>
          <w:bCs/>
          <w:sz w:val="24"/>
          <w:szCs w:val="24"/>
        </w:rPr>
        <w:t>l ve ilmi pek dinlemez.</w:t>
      </w:r>
    </w:p>
  </w:footnote>
  <w:footnote w:id="15">
    <w:p w:rsidR="00A85357" w:rsidRDefault="00A85357" w:rsidP="00B42F73">
      <w:pPr>
        <w:pStyle w:val="FootnoteText"/>
        <w:spacing w:before="120"/>
        <w:jc w:val="both"/>
      </w:pPr>
      <w:r>
        <w:rPr>
          <w:rStyle w:val="FootnoteReference"/>
        </w:rPr>
        <w:footnoteRef/>
      </w:r>
      <w:r>
        <w:t xml:space="preserve"> </w:t>
      </w:r>
      <w:r w:rsidRPr="00461B9F">
        <w:rPr>
          <w:i/>
          <w:iCs/>
          <w:sz w:val="24"/>
          <w:szCs w:val="24"/>
        </w:rPr>
        <w:t xml:space="preserve">(Bakınız: </w:t>
      </w:r>
      <w:r w:rsidRPr="00371D69">
        <w:rPr>
          <w:i/>
          <w:iCs/>
          <w:sz w:val="24"/>
          <w:szCs w:val="24"/>
          <w:highlight w:val="yellow"/>
        </w:rPr>
        <w:t>Televizyon ve Teknik Aletler</w:t>
      </w:r>
      <w:r>
        <w:rPr>
          <w:i/>
          <w:iCs/>
          <w:sz w:val="24"/>
          <w:szCs w:val="24"/>
        </w:rPr>
        <w:t xml:space="preserve"> ve </w:t>
      </w:r>
      <w:r w:rsidRPr="00371D69">
        <w:rPr>
          <w:i/>
          <w:iCs/>
          <w:sz w:val="24"/>
          <w:szCs w:val="24"/>
          <w:highlight w:val="yellow"/>
        </w:rPr>
        <w:t>Be</w:t>
      </w:r>
      <w:r w:rsidR="00371D69" w:rsidRPr="00371D69">
        <w:rPr>
          <w:i/>
          <w:iCs/>
          <w:sz w:val="24"/>
          <w:szCs w:val="24"/>
          <w:highlight w:val="yellow"/>
        </w:rPr>
        <w:t>şte Bir</w:t>
      </w:r>
      <w:r w:rsidRPr="00461B9F">
        <w:rPr>
          <w:rFonts w:ascii="Calibri" w:hAnsi="Calibri" w:cs="Calibri"/>
          <w:i/>
          <w:iCs/>
          <w:sz w:val="24"/>
          <w:szCs w:val="24"/>
        </w:rPr>
        <w:t xml:space="preserve"> Derlemeleri </w:t>
      </w:r>
      <w:r w:rsidRPr="00461B9F">
        <w:rPr>
          <w:i/>
          <w:iCs/>
          <w:sz w:val="24"/>
          <w:szCs w:val="24"/>
        </w:rPr>
        <w:t xml:space="preserve">– </w:t>
      </w:r>
      <w:r w:rsidRPr="00461B9F">
        <w:rPr>
          <w:rFonts w:ascii="Calibri" w:hAnsi="Calibri" w:cs="Calibri"/>
          <w:i/>
          <w:iCs/>
          <w:sz w:val="24"/>
          <w:szCs w:val="24"/>
        </w:rPr>
        <w:t xml:space="preserve">İslam Prensipleri Ansiklopedisi </w:t>
      </w:r>
      <w:r w:rsidRPr="00A85357">
        <w:rPr>
          <w:rFonts w:ascii="Calibri" w:hAnsi="Calibri" w:cs="Calibri"/>
          <w:i/>
          <w:iCs/>
          <w:sz w:val="24"/>
          <w:szCs w:val="24"/>
          <w:highlight w:val="yellow"/>
        </w:rPr>
        <w:t>Musiki</w:t>
      </w:r>
      <w:r w:rsidRPr="00461B9F">
        <w:rPr>
          <w:rFonts w:ascii="Calibri" w:hAnsi="Calibri" w:cs="Calibri"/>
          <w:i/>
          <w:iCs/>
          <w:sz w:val="24"/>
          <w:szCs w:val="24"/>
        </w:rPr>
        <w:t xml:space="preserve"> </w:t>
      </w:r>
      <w:r w:rsidR="00371D69">
        <w:rPr>
          <w:rFonts w:ascii="Calibri" w:hAnsi="Calibri" w:cs="Calibri"/>
          <w:i/>
          <w:iCs/>
          <w:sz w:val="24"/>
          <w:szCs w:val="24"/>
        </w:rPr>
        <w:t xml:space="preserve">ve </w:t>
      </w:r>
      <w:r w:rsidR="00371D69" w:rsidRPr="00371D69">
        <w:rPr>
          <w:rFonts w:ascii="Calibri" w:hAnsi="Calibri" w:cs="Calibri"/>
          <w:i/>
          <w:iCs/>
          <w:sz w:val="24"/>
          <w:szCs w:val="24"/>
          <w:highlight w:val="yellow"/>
        </w:rPr>
        <w:t>Sefahet</w:t>
      </w:r>
      <w:r w:rsidR="00371D69">
        <w:rPr>
          <w:rFonts w:ascii="Calibri" w:hAnsi="Calibri" w:cs="Calibri"/>
          <w:i/>
          <w:iCs/>
          <w:sz w:val="24"/>
          <w:szCs w:val="24"/>
        </w:rPr>
        <w:t xml:space="preserve"> </w:t>
      </w:r>
      <w:r w:rsidRPr="00461B9F">
        <w:rPr>
          <w:rFonts w:ascii="Calibri" w:hAnsi="Calibri" w:cs="Calibri"/>
          <w:i/>
          <w:iCs/>
          <w:sz w:val="24"/>
          <w:szCs w:val="24"/>
        </w:rPr>
        <w:t>Madde</w:t>
      </w:r>
      <w:r w:rsidR="00371D69">
        <w:rPr>
          <w:rFonts w:ascii="Calibri" w:hAnsi="Calibri" w:cs="Calibri"/>
          <w:i/>
          <w:iCs/>
          <w:sz w:val="24"/>
          <w:szCs w:val="24"/>
        </w:rPr>
        <w:t>leri</w:t>
      </w:r>
      <w:r w:rsidRPr="00461B9F">
        <w:rPr>
          <w:rFonts w:ascii="Calibri" w:hAnsi="Calibri" w:cs="Calibri"/>
          <w:i/>
          <w:iCs/>
          <w:sz w:val="24"/>
          <w:szCs w:val="24"/>
        </w:rPr>
        <w:t xml:space="preserve"> </w:t>
      </w:r>
      <w:r w:rsidRPr="00461B9F">
        <w:rPr>
          <w:i/>
          <w:iCs/>
          <w:sz w:val="24"/>
          <w:szCs w:val="24"/>
        </w:rPr>
        <w:t>)</w:t>
      </w:r>
    </w:p>
  </w:footnote>
  <w:footnote w:id="16">
    <w:p w:rsidR="006F402A" w:rsidRDefault="006F402A" w:rsidP="006F402A">
      <w:pPr>
        <w:spacing w:before="120" w:after="0" w:line="240" w:lineRule="auto"/>
        <w:jc w:val="both"/>
        <w:rPr>
          <w:rFonts w:ascii="Calibri" w:hAnsi="Calibri" w:cs="Calibri"/>
          <w:b/>
          <w:bCs/>
          <w:sz w:val="24"/>
          <w:szCs w:val="24"/>
        </w:rPr>
      </w:pPr>
      <w:r w:rsidRPr="008C0CCD">
        <w:rPr>
          <w:rStyle w:val="FootnoteReference"/>
          <w:sz w:val="24"/>
          <w:szCs w:val="24"/>
        </w:rPr>
        <w:footnoteRef/>
      </w:r>
      <w:r w:rsidRPr="008C0CCD">
        <w:rPr>
          <w:sz w:val="24"/>
          <w:szCs w:val="24"/>
        </w:rPr>
        <w:t xml:space="preserve"> </w:t>
      </w:r>
      <w:r w:rsidRPr="008C0CCD">
        <w:rPr>
          <w:b/>
          <w:bCs/>
          <w:sz w:val="24"/>
          <w:szCs w:val="24"/>
        </w:rPr>
        <w:t>Kur’an’da ge</w:t>
      </w:r>
      <w:r w:rsidRPr="008C0CCD">
        <w:rPr>
          <w:rFonts w:ascii="Calibri" w:hAnsi="Calibri" w:cs="Calibri"/>
          <w:b/>
          <w:bCs/>
          <w:sz w:val="24"/>
          <w:szCs w:val="24"/>
        </w:rPr>
        <w:t xml:space="preserve">çen ve </w:t>
      </w:r>
      <w:r w:rsidRPr="008C0CCD">
        <w:rPr>
          <w:rFonts w:ascii="Calibri" w:hAnsi="Calibri" w:cs="Calibri"/>
          <w:b/>
          <w:bCs/>
          <w:sz w:val="24"/>
          <w:szCs w:val="24"/>
        </w:rPr>
        <w:t>ş</w:t>
      </w:r>
      <w:r w:rsidRPr="008C0CCD">
        <w:rPr>
          <w:rFonts w:ascii="Calibri" w:hAnsi="Calibri" w:cs="Calibri"/>
          <w:b/>
          <w:bCs/>
          <w:sz w:val="24"/>
          <w:szCs w:val="24"/>
        </w:rPr>
        <w:t xml:space="preserve">iddetle </w:t>
      </w:r>
      <w:r w:rsidRPr="008C0CCD">
        <w:rPr>
          <w:rFonts w:ascii="Calibri" w:hAnsi="Calibri" w:cs="Calibri"/>
          <w:b/>
          <w:bCs/>
          <w:sz w:val="24"/>
          <w:szCs w:val="24"/>
        </w:rPr>
        <w:t>kötü</w:t>
      </w:r>
      <w:r w:rsidRPr="008C0CCD">
        <w:rPr>
          <w:rFonts w:ascii="Calibri" w:hAnsi="Calibri" w:cs="Calibri"/>
          <w:b/>
          <w:bCs/>
          <w:sz w:val="24"/>
          <w:szCs w:val="24"/>
        </w:rPr>
        <w:t>l</w:t>
      </w:r>
      <w:r w:rsidRPr="008C0CCD">
        <w:rPr>
          <w:rFonts w:ascii="Calibri" w:hAnsi="Calibri" w:cs="Calibri"/>
          <w:b/>
          <w:bCs/>
          <w:sz w:val="24"/>
          <w:szCs w:val="24"/>
        </w:rPr>
        <w:t>üğ</w:t>
      </w:r>
      <w:r w:rsidRPr="008C0CCD">
        <w:rPr>
          <w:rFonts w:ascii="Calibri" w:hAnsi="Calibri" w:cs="Calibri"/>
          <w:b/>
          <w:bCs/>
          <w:sz w:val="24"/>
          <w:szCs w:val="24"/>
        </w:rPr>
        <w:t>e</w:t>
      </w:r>
      <w:r w:rsidRPr="008C0CCD">
        <w:rPr>
          <w:b/>
          <w:bCs/>
          <w:sz w:val="24"/>
          <w:szCs w:val="24"/>
        </w:rPr>
        <w:t xml:space="preserve"> iten manas</w:t>
      </w:r>
      <w:r w:rsidRPr="008C0CCD">
        <w:rPr>
          <w:rFonts w:ascii="Calibri" w:hAnsi="Calibri" w:cs="Calibri"/>
          <w:b/>
          <w:bCs/>
          <w:sz w:val="24"/>
          <w:szCs w:val="24"/>
        </w:rPr>
        <w:t>ı</w:t>
      </w:r>
      <w:r w:rsidRPr="008C0CCD">
        <w:rPr>
          <w:rFonts w:ascii="Calibri" w:hAnsi="Calibri" w:cs="Calibri"/>
          <w:b/>
          <w:bCs/>
          <w:sz w:val="24"/>
          <w:szCs w:val="24"/>
        </w:rPr>
        <w:t>nda olan bu ‘emmare’ tabirinin mahiyeti:</w:t>
      </w:r>
    </w:p>
    <w:p w:rsidR="006F402A" w:rsidRDefault="006F402A" w:rsidP="006F402A">
      <w:pPr>
        <w:spacing w:before="120" w:after="0" w:line="240" w:lineRule="auto"/>
        <w:jc w:val="both"/>
        <w:rPr>
          <w:rFonts w:ascii="Calibri" w:hAnsi="Calibri" w:cs="Calibri"/>
          <w:b/>
          <w:bCs/>
          <w:sz w:val="24"/>
          <w:szCs w:val="24"/>
        </w:rPr>
      </w:pPr>
      <w:r>
        <w:rPr>
          <w:rFonts w:ascii="Calibri" w:hAnsi="Calibri" w:cs="Calibri"/>
          <w:sz w:val="24"/>
          <w:szCs w:val="24"/>
        </w:rPr>
        <w:t>“</w:t>
      </w:r>
      <w:r w:rsidRPr="008C0CCD">
        <w:rPr>
          <w:rFonts w:ascii="Calibri" w:hAnsi="Calibri" w:cs="Calibri"/>
          <w:sz w:val="24"/>
          <w:szCs w:val="24"/>
        </w:rPr>
        <w:t xml:space="preserve">Resul-i Ekrem Aleyhissalâtü Vesselâm ferman etmiş: </w:t>
      </w:r>
      <w:r w:rsidRPr="008C0CCD">
        <w:rPr>
          <w:rFonts w:ascii="Calibri" w:hAnsi="Calibri" w:cs="Calibri"/>
          <w:color w:val="FF0000"/>
          <w:sz w:val="28"/>
          <w:szCs w:val="28"/>
          <w:rtl/>
        </w:rPr>
        <w:t>اِذَا اَرَادَ اللّٰهُ بِقَوْمٍ خَيْرًا اَبْصَرَهُمْ بِعُيُوبِ اَنْفُسِهِمْ</w:t>
      </w:r>
      <w:r w:rsidRPr="008C0CCD">
        <w:rPr>
          <w:rFonts w:ascii="Calibri" w:hAnsi="Calibri" w:cs="Calibri"/>
          <w:color w:val="FF0000"/>
          <w:sz w:val="28"/>
          <w:szCs w:val="28"/>
        </w:rPr>
        <w:t xml:space="preserve"> </w:t>
      </w:r>
      <w:r w:rsidRPr="008C0CCD">
        <w:rPr>
          <w:rFonts w:ascii="Calibri" w:hAnsi="Calibri" w:cs="Calibri"/>
          <w:sz w:val="24"/>
          <w:szCs w:val="24"/>
        </w:rPr>
        <w:t xml:space="preserve">Kur'an-ı Hakîm'de Hazret-i Yusuf Aleyhisselâm demiş: </w:t>
      </w:r>
      <w:r w:rsidRPr="008C0CCD">
        <w:rPr>
          <w:rFonts w:ascii="Calibri" w:hAnsi="Calibri" w:cs="Calibri"/>
          <w:color w:val="FF0000"/>
          <w:sz w:val="28"/>
          <w:szCs w:val="28"/>
          <w:rtl/>
        </w:rPr>
        <w:t>وَمَا اُبَرِّئُ نَفْسِى اِنَّ النَّفْسَ َلاَمَّارَةٌ بِالسُّوءِ</w:t>
      </w:r>
      <w:r w:rsidRPr="008C0CCD">
        <w:rPr>
          <w:rFonts w:ascii="Calibri" w:hAnsi="Calibri" w:cs="Calibri"/>
          <w:color w:val="FF0000"/>
          <w:sz w:val="28"/>
          <w:szCs w:val="28"/>
        </w:rPr>
        <w:t xml:space="preserve"> </w:t>
      </w:r>
      <w:r w:rsidRPr="008C0CCD">
        <w:rPr>
          <w:rFonts w:ascii="Calibri" w:hAnsi="Calibri" w:cs="Calibri"/>
          <w:sz w:val="24"/>
          <w:szCs w:val="24"/>
        </w:rPr>
        <w:t>Evet nefsini beğenen ve nefsine itimad eden, bedbahttır. Nefsin</w:t>
      </w:r>
      <w:r>
        <w:rPr>
          <w:rFonts w:ascii="Calibri" w:hAnsi="Calibri" w:cs="Calibri"/>
          <w:sz w:val="24"/>
          <w:szCs w:val="24"/>
        </w:rPr>
        <w:t>in ayıbını gören, bahtiyardır.</w:t>
      </w:r>
      <w:r w:rsidRPr="00B42F73">
        <w:t xml:space="preserve"> </w:t>
      </w:r>
      <w:r w:rsidRPr="00B42F73">
        <w:rPr>
          <w:rFonts w:ascii="Calibri" w:hAnsi="Calibri" w:cs="Calibri"/>
          <w:sz w:val="24"/>
          <w:szCs w:val="24"/>
        </w:rPr>
        <w:t xml:space="preserve">Öyle ise, sen bahtiyarsın. Fakat bazan olur ki, nefs-i emmare, ya levvameye veya mutmainneye inkılab eder; fakat silâhlarını ve cihazatını a'saba devreder. A'sab ve damarlar ise, o vazifeyi âhir ömre kadar görür. Nefs-i emmare çoktan öldüğü halde, onun âsârı yine görünür. Çok büyük asfiya ve evliya var ki, nüfusları mutmainne iken, nefs-i emmareden şekva etmişler. Kalbleri gayet selim ve münevver iken, emraz-ı kalbden vaveylâ etmişler. İşte bu zâtlardaki, nefs-i emmare değil, belki a'saba devredilen nefs-i emmarenin vazifesidir. Maraz ise kalbî değil, belki maraz-ı hayalîdir. İnşâallah aziz kardeşim, size hücum </w:t>
      </w:r>
      <w:smartTag w:uri="urn:schemas-microsoft-com:office:smarttags" w:element="City">
        <w:r w:rsidRPr="00B42F73">
          <w:rPr>
            <w:rFonts w:ascii="Calibri" w:hAnsi="Calibri" w:cs="Calibri"/>
            <w:sz w:val="24"/>
            <w:szCs w:val="24"/>
          </w:rPr>
          <w:t>eden</w:t>
        </w:r>
      </w:smartTag>
      <w:r w:rsidRPr="00B42F73">
        <w:rPr>
          <w:rFonts w:ascii="Calibri" w:hAnsi="Calibri" w:cs="Calibri"/>
          <w:sz w:val="24"/>
          <w:szCs w:val="24"/>
        </w:rPr>
        <w:t xml:space="preserve"> nefsiniz ve emraz-ı kalbiniz değil, belki mücahedenin devamı için beşeriyet itibariyle a'saba intikal </w:t>
      </w:r>
      <w:smartTag w:uri="urn:schemas-microsoft-com:office:smarttags" w:element="place">
        <w:smartTag w:uri="urn:schemas-microsoft-com:office:smarttags" w:element="City">
          <w:r w:rsidRPr="00B42F73">
            <w:rPr>
              <w:rFonts w:ascii="Calibri" w:hAnsi="Calibri" w:cs="Calibri"/>
              <w:sz w:val="24"/>
              <w:szCs w:val="24"/>
            </w:rPr>
            <w:t>eden</w:t>
          </w:r>
        </w:smartTag>
      </w:smartTag>
      <w:r w:rsidRPr="00B42F73">
        <w:rPr>
          <w:rFonts w:ascii="Calibri" w:hAnsi="Calibri" w:cs="Calibri"/>
          <w:sz w:val="24"/>
          <w:szCs w:val="24"/>
        </w:rPr>
        <w:t xml:space="preserve"> ve terakkiyat-ı daimîye sebebiyet veren, dediğimiz gibi bir halettir.</w:t>
      </w:r>
      <w:r>
        <w:rPr>
          <w:rFonts w:ascii="Calibri" w:hAnsi="Calibri" w:cs="Calibri"/>
          <w:sz w:val="24"/>
          <w:szCs w:val="24"/>
        </w:rPr>
        <w:t xml:space="preserve">” </w:t>
      </w:r>
      <w:r w:rsidRPr="008C0CCD">
        <w:rPr>
          <w:rFonts w:ascii="Calibri" w:hAnsi="Calibri" w:cs="Calibri"/>
          <w:b/>
          <w:bCs/>
          <w:sz w:val="24"/>
          <w:szCs w:val="24"/>
        </w:rPr>
        <w:t>Mektubat (329)</w:t>
      </w:r>
    </w:p>
    <w:p w:rsidR="006F402A" w:rsidRPr="00B42F73" w:rsidRDefault="006F402A" w:rsidP="006F402A">
      <w:pPr>
        <w:spacing w:before="120" w:after="0" w:line="240" w:lineRule="auto"/>
        <w:jc w:val="both"/>
        <w:rPr>
          <w:rFonts w:ascii="Calibri" w:hAnsi="Calibri" w:cs="Calibri"/>
          <w:sz w:val="24"/>
          <w:szCs w:val="24"/>
        </w:rPr>
      </w:pPr>
      <w:r w:rsidRPr="00B42F73">
        <w:rPr>
          <w:rFonts w:ascii="Calibri" w:hAnsi="Calibri" w:cs="Calibri"/>
          <w:sz w:val="24"/>
          <w:szCs w:val="24"/>
        </w:rPr>
        <w:t>“</w:t>
      </w:r>
      <w:r w:rsidRPr="00B42F73">
        <w:rPr>
          <w:rFonts w:ascii="Calibri" w:hAnsi="Calibri" w:cs="Calibri"/>
          <w:sz w:val="24"/>
          <w:szCs w:val="24"/>
        </w:rPr>
        <w:t>Bir kardeşimiz kusurunu görmediği münasebetiyle, onu ikaz için yazılmış ince bir mes'eledir. Belki size faidesi olur diye yazdık.</w:t>
      </w:r>
    </w:p>
    <w:p w:rsidR="006F402A" w:rsidRDefault="006F402A" w:rsidP="006F402A">
      <w:pPr>
        <w:spacing w:before="120" w:after="0" w:line="240" w:lineRule="auto"/>
        <w:jc w:val="both"/>
        <w:rPr>
          <w:rFonts w:ascii="Calibri" w:hAnsi="Calibri" w:cs="Calibri"/>
          <w:b/>
          <w:bCs/>
          <w:sz w:val="24"/>
          <w:szCs w:val="24"/>
        </w:rPr>
      </w:pPr>
      <w:r w:rsidRPr="00B42F73">
        <w:rPr>
          <w:rFonts w:ascii="Calibri" w:hAnsi="Calibri" w:cs="Calibri"/>
          <w:sz w:val="24"/>
          <w:szCs w:val="24"/>
        </w:rPr>
        <w:t xml:space="preserve">Bir zaman evliya-i azîmeden nefs-i emmaresinden kurtulanlardan birkaç zâttan, şiddetli mücahede-i nefsiyeler ve nefs-i emmareden şekvalarını gördüm. Çok hayret ediyordum. Hayli zaman sonra, nefs-i emmarenin kendi desaisinden başka, daha şiddetli ve daha ziyade söz dinlemez ve daha ziyade ahlâk-ı seyyieyi idame eden ve heves ve damar ve a'sab, tabiat ve hissiyat halitasından çıkan ve nefs-i emmarenin son tahassüngâhı bulunan ve nefs-i emmareyi tezkiyeden sonra onun eski vazife-i seyyiesini gören ve mücahedeyi âhir ömre kadar devam ettiren, bir manevî nefs-i emmareyi gördüm. Ve anladım ki, o mübarek zâtlar hakikî nefs-i emmareden değil; belki mecazî bir nefs-i emmareden şekva etmişler. Sonra gördüm ki, İmam-ı Rabbanî dahi bu mecazî nefs-i emmareden haber veriyor. Bu ikinci nefs-i emmarede şuursuz kör hissiyat bulunduğu için, akıl ve kalbin sözlerini anlamıyor ve dinlemiyor ki, onlarla ıslah olsun ve kusurunu anlasın. Yalnız tokatlar ve elemler ile nefret edip veya tam bir fedailikle her hissini maksadına feda etsin. Ve Risale-i Nur'un erkânları gibi </w:t>
      </w:r>
      <w:r>
        <w:rPr>
          <w:rFonts w:ascii="Calibri" w:hAnsi="Calibri" w:cs="Calibri"/>
          <w:sz w:val="24"/>
          <w:szCs w:val="24"/>
        </w:rPr>
        <w:t xml:space="preserve">herşeyini, enaniyetini bıraksın.” </w:t>
      </w:r>
      <w:r w:rsidRPr="00B42F73">
        <w:rPr>
          <w:rFonts w:ascii="Calibri" w:hAnsi="Calibri" w:cs="Calibri"/>
          <w:b/>
          <w:bCs/>
          <w:sz w:val="24"/>
          <w:szCs w:val="24"/>
        </w:rPr>
        <w:t>Kastamonu Lahikası (233)</w:t>
      </w:r>
    </w:p>
    <w:p w:rsidR="006F402A" w:rsidRDefault="006F402A" w:rsidP="006F402A">
      <w:pPr>
        <w:spacing w:before="120" w:after="0" w:line="240" w:lineRule="auto"/>
        <w:jc w:val="both"/>
        <w:rPr>
          <w:rFonts w:ascii="Calibri" w:hAnsi="Calibri" w:cs="Calibri"/>
          <w:b/>
          <w:bCs/>
          <w:sz w:val="24"/>
          <w:szCs w:val="24"/>
        </w:rPr>
      </w:pPr>
      <w:r>
        <w:rPr>
          <w:rFonts w:ascii="Calibri" w:hAnsi="Calibri" w:cs="Calibri"/>
          <w:sz w:val="24"/>
          <w:szCs w:val="24"/>
        </w:rPr>
        <w:t>“</w:t>
      </w:r>
      <w:r w:rsidRPr="00B42F73">
        <w:rPr>
          <w:rFonts w:ascii="Calibri" w:hAnsi="Calibri" w:cs="Calibri"/>
          <w:sz w:val="24"/>
          <w:szCs w:val="24"/>
        </w:rPr>
        <w:t>zahirden hakikata geçmek iki suretledir. Biri: Doğrudan doğruya hakikatın incizabına kapılıp, tarîkat berzahına girmeden, hakikatı ayn-ı zahir içinde bulmaktır. İkincisi: Çok meratibden seyr ü sülûk suretiyle geçmektir. Ehl-i velayet, çendan fena-i nefse muvaffak olurlar, nefs-i emmareyi öldürürler. Yine sahabeye yetişemiyorlar. Çünki sahabelerin nefisleri tezkiye ve tathir edildiğinden; nefsin mahiyetindeki cihazat-ı kesîre ile, ubudiyetin enva'ına ve şükür ve hamdin aksamına daha ziyade mazhardırlar. Fena-i nefisten sonra, ubudiyet-i evliya besatet peyda eder.</w:t>
      </w:r>
      <w:r>
        <w:rPr>
          <w:rFonts w:ascii="Calibri" w:hAnsi="Calibri" w:cs="Calibri"/>
          <w:sz w:val="24"/>
          <w:szCs w:val="24"/>
        </w:rPr>
        <w:t xml:space="preserve">” </w:t>
      </w:r>
      <w:r w:rsidRPr="00B42F73">
        <w:rPr>
          <w:rFonts w:ascii="Calibri" w:hAnsi="Calibri" w:cs="Calibri"/>
          <w:b/>
          <w:bCs/>
          <w:sz w:val="24"/>
          <w:szCs w:val="24"/>
        </w:rPr>
        <w:t>Sözler (</w:t>
      </w:r>
      <w:r w:rsidRPr="00B42F73">
        <w:rPr>
          <w:rFonts w:ascii="Calibri" w:hAnsi="Calibri" w:cs="Calibri"/>
          <w:b/>
          <w:bCs/>
          <w:sz w:val="24"/>
          <w:szCs w:val="24"/>
        </w:rPr>
        <w:t>492 - 493)</w:t>
      </w:r>
    </w:p>
    <w:p w:rsidR="006F402A" w:rsidRPr="00B42F73" w:rsidRDefault="006F402A" w:rsidP="006F402A">
      <w:pPr>
        <w:spacing w:before="120" w:after="0" w:line="240" w:lineRule="auto"/>
        <w:jc w:val="both"/>
        <w:rPr>
          <w:rFonts w:ascii="Calibri" w:hAnsi="Calibri" w:cs="Calibri"/>
          <w:b/>
          <w:bCs/>
          <w:sz w:val="24"/>
          <w:szCs w:val="24"/>
        </w:rPr>
      </w:pPr>
      <w:r w:rsidRPr="00B42F73">
        <w:rPr>
          <w:rFonts w:ascii="Calibri" w:hAnsi="Calibri" w:cs="Calibri"/>
          <w:b/>
          <w:bCs/>
          <w:sz w:val="24"/>
          <w:szCs w:val="24"/>
        </w:rPr>
        <w:t>G</w:t>
      </w:r>
      <w:r w:rsidRPr="00B42F73">
        <w:rPr>
          <w:rFonts w:ascii="Calibri" w:hAnsi="Calibri" w:cs="Calibri"/>
          <w:b/>
          <w:bCs/>
          <w:sz w:val="24"/>
          <w:szCs w:val="24"/>
        </w:rPr>
        <w:t>ü</w:t>
      </w:r>
      <w:r w:rsidRPr="00B42F73">
        <w:rPr>
          <w:rFonts w:ascii="Calibri" w:hAnsi="Calibri" w:cs="Calibri"/>
          <w:b/>
          <w:bCs/>
          <w:sz w:val="24"/>
          <w:szCs w:val="24"/>
        </w:rPr>
        <w:t>nah i</w:t>
      </w:r>
      <w:r w:rsidRPr="00B42F73">
        <w:rPr>
          <w:rFonts w:ascii="Calibri" w:hAnsi="Calibri" w:cs="Calibri"/>
          <w:b/>
          <w:bCs/>
          <w:sz w:val="24"/>
          <w:szCs w:val="24"/>
        </w:rPr>
        <w:t>ş</w:t>
      </w:r>
      <w:r w:rsidRPr="00B42F73">
        <w:rPr>
          <w:rFonts w:ascii="Calibri" w:hAnsi="Calibri" w:cs="Calibri"/>
          <w:b/>
          <w:bCs/>
          <w:sz w:val="24"/>
          <w:szCs w:val="24"/>
        </w:rPr>
        <w:t>lemede dereceler bulunup, ana hatlar</w:t>
      </w:r>
      <w:r w:rsidRPr="00B42F73">
        <w:rPr>
          <w:rFonts w:ascii="Calibri" w:hAnsi="Calibri" w:cs="Calibri"/>
          <w:b/>
          <w:bCs/>
          <w:sz w:val="24"/>
          <w:szCs w:val="24"/>
        </w:rPr>
        <w:t>ı</w:t>
      </w:r>
      <w:r w:rsidRPr="00B42F73">
        <w:rPr>
          <w:rFonts w:ascii="Calibri" w:hAnsi="Calibri" w:cs="Calibri"/>
          <w:b/>
          <w:bCs/>
          <w:sz w:val="24"/>
          <w:szCs w:val="24"/>
        </w:rPr>
        <w:t>yla s</w:t>
      </w:r>
      <w:r w:rsidRPr="00B42F73">
        <w:rPr>
          <w:rFonts w:ascii="Calibri" w:hAnsi="Calibri" w:cs="Calibri"/>
          <w:b/>
          <w:bCs/>
          <w:sz w:val="24"/>
          <w:szCs w:val="24"/>
        </w:rPr>
        <w:t>ı</w:t>
      </w:r>
      <w:r w:rsidRPr="00B42F73">
        <w:rPr>
          <w:rFonts w:ascii="Calibri" w:hAnsi="Calibri" w:cs="Calibri"/>
          <w:b/>
          <w:bCs/>
          <w:sz w:val="24"/>
          <w:szCs w:val="24"/>
        </w:rPr>
        <w:t>n</w:t>
      </w:r>
      <w:r w:rsidRPr="00B42F73">
        <w:rPr>
          <w:rFonts w:ascii="Calibri" w:hAnsi="Calibri" w:cs="Calibri"/>
          <w:b/>
          <w:bCs/>
          <w:sz w:val="24"/>
          <w:szCs w:val="24"/>
        </w:rPr>
        <w:t>ı</w:t>
      </w:r>
      <w:r w:rsidRPr="00B42F73">
        <w:rPr>
          <w:rFonts w:ascii="Calibri" w:hAnsi="Calibri" w:cs="Calibri"/>
          <w:b/>
          <w:bCs/>
          <w:sz w:val="24"/>
          <w:szCs w:val="24"/>
        </w:rPr>
        <w:t>flan</w:t>
      </w:r>
      <w:r w:rsidRPr="00B42F73">
        <w:rPr>
          <w:rFonts w:ascii="Calibri" w:hAnsi="Calibri" w:cs="Calibri"/>
          <w:b/>
          <w:bCs/>
          <w:sz w:val="24"/>
          <w:szCs w:val="24"/>
        </w:rPr>
        <w:t>ı</w:t>
      </w:r>
      <w:r w:rsidRPr="00B42F73">
        <w:rPr>
          <w:rFonts w:ascii="Calibri" w:hAnsi="Calibri" w:cs="Calibri"/>
          <w:b/>
          <w:bCs/>
          <w:sz w:val="24"/>
          <w:szCs w:val="24"/>
        </w:rPr>
        <w:t>nca</w:t>
      </w:r>
      <w:r>
        <w:rPr>
          <w:rFonts w:ascii="Calibri" w:hAnsi="Calibri" w:cs="Calibri"/>
          <w:b/>
          <w:bCs/>
          <w:sz w:val="24"/>
          <w:szCs w:val="24"/>
        </w:rPr>
        <w:t>;</w:t>
      </w:r>
    </w:p>
    <w:p w:rsidR="006F402A" w:rsidRDefault="006F402A" w:rsidP="006F402A">
      <w:pPr>
        <w:spacing w:before="120" w:after="0" w:line="240" w:lineRule="auto"/>
        <w:jc w:val="both"/>
        <w:rPr>
          <w:rFonts w:ascii="Calibri" w:hAnsi="Calibri" w:cs="Calibri"/>
          <w:b/>
          <w:bCs/>
          <w:sz w:val="24"/>
          <w:szCs w:val="24"/>
        </w:rPr>
      </w:pPr>
      <w:r w:rsidRPr="00B42F73">
        <w:rPr>
          <w:rFonts w:ascii="Calibri" w:hAnsi="Calibri" w:cs="Calibri"/>
          <w:b/>
          <w:bCs/>
          <w:sz w:val="24"/>
          <w:szCs w:val="24"/>
        </w:rPr>
        <w:t>1: G</w:t>
      </w:r>
      <w:r w:rsidRPr="00B42F73">
        <w:rPr>
          <w:rFonts w:ascii="Calibri" w:hAnsi="Calibri" w:cs="Calibri"/>
          <w:b/>
          <w:bCs/>
          <w:sz w:val="24"/>
          <w:szCs w:val="24"/>
        </w:rPr>
        <w:t>ü</w:t>
      </w:r>
      <w:r w:rsidRPr="00B42F73">
        <w:rPr>
          <w:rFonts w:ascii="Calibri" w:hAnsi="Calibri" w:cs="Calibri"/>
          <w:b/>
          <w:bCs/>
          <w:sz w:val="24"/>
          <w:szCs w:val="24"/>
        </w:rPr>
        <w:t>nah</w:t>
      </w:r>
      <w:r w:rsidRPr="00B42F73">
        <w:rPr>
          <w:rFonts w:ascii="Calibri" w:hAnsi="Calibri" w:cs="Calibri"/>
          <w:b/>
          <w:bCs/>
          <w:sz w:val="24"/>
          <w:szCs w:val="24"/>
        </w:rPr>
        <w:t>ı</w:t>
      </w:r>
      <w:r w:rsidRPr="00B42F73">
        <w:rPr>
          <w:rFonts w:ascii="Calibri" w:hAnsi="Calibri" w:cs="Calibri"/>
          <w:b/>
          <w:bCs/>
          <w:sz w:val="24"/>
          <w:szCs w:val="24"/>
        </w:rPr>
        <w:t xml:space="preserve"> g</w:t>
      </w:r>
      <w:r w:rsidRPr="00B42F73">
        <w:rPr>
          <w:rFonts w:ascii="Calibri" w:hAnsi="Calibri" w:cs="Calibri"/>
          <w:b/>
          <w:bCs/>
          <w:sz w:val="24"/>
          <w:szCs w:val="24"/>
        </w:rPr>
        <w:t>ü</w:t>
      </w:r>
      <w:r w:rsidRPr="00B42F73">
        <w:rPr>
          <w:rFonts w:ascii="Calibri" w:hAnsi="Calibri" w:cs="Calibri"/>
          <w:b/>
          <w:bCs/>
          <w:sz w:val="24"/>
          <w:szCs w:val="24"/>
        </w:rPr>
        <w:t>nah</w:t>
      </w:r>
      <w:r>
        <w:rPr>
          <w:rFonts w:ascii="Calibri" w:hAnsi="Calibri" w:cs="Calibri"/>
          <w:b/>
          <w:bCs/>
          <w:sz w:val="24"/>
          <w:szCs w:val="24"/>
        </w:rPr>
        <w:t xml:space="preserve"> bilir</w:t>
      </w:r>
      <w:r w:rsidRPr="00B42F73">
        <w:rPr>
          <w:rFonts w:ascii="Calibri" w:hAnsi="Calibri" w:cs="Calibri"/>
          <w:b/>
          <w:bCs/>
          <w:sz w:val="24"/>
          <w:szCs w:val="24"/>
        </w:rPr>
        <w:t>, i</w:t>
      </w:r>
      <w:r w:rsidRPr="00B42F73">
        <w:rPr>
          <w:rFonts w:ascii="Calibri" w:hAnsi="Calibri" w:cs="Calibri"/>
          <w:b/>
          <w:bCs/>
          <w:sz w:val="24"/>
          <w:szCs w:val="24"/>
        </w:rPr>
        <w:t>ş</w:t>
      </w:r>
      <w:r w:rsidRPr="00B42F73">
        <w:rPr>
          <w:rFonts w:ascii="Calibri" w:hAnsi="Calibri" w:cs="Calibri"/>
          <w:b/>
          <w:bCs/>
          <w:sz w:val="24"/>
          <w:szCs w:val="24"/>
        </w:rPr>
        <w:t>lememek için m</w:t>
      </w:r>
      <w:r w:rsidRPr="00B42F73">
        <w:rPr>
          <w:rFonts w:ascii="Calibri" w:hAnsi="Calibri" w:cs="Calibri"/>
          <w:b/>
          <w:bCs/>
          <w:sz w:val="24"/>
          <w:szCs w:val="24"/>
        </w:rPr>
        <w:t>ü</w:t>
      </w:r>
      <w:r w:rsidRPr="00B42F73">
        <w:rPr>
          <w:rFonts w:ascii="Calibri" w:hAnsi="Calibri" w:cs="Calibri"/>
          <w:b/>
          <w:bCs/>
          <w:sz w:val="24"/>
          <w:szCs w:val="24"/>
        </w:rPr>
        <w:t>cadele eder.</w:t>
      </w:r>
      <w:r>
        <w:rPr>
          <w:rFonts w:ascii="Calibri" w:hAnsi="Calibri" w:cs="Calibri"/>
          <w:b/>
          <w:bCs/>
          <w:sz w:val="24"/>
          <w:szCs w:val="24"/>
        </w:rPr>
        <w:t xml:space="preserve"> Fakat bazen </w:t>
      </w:r>
      <w:r w:rsidRPr="00B42F73">
        <w:rPr>
          <w:rFonts w:ascii="Calibri" w:hAnsi="Calibri" w:cs="Calibri"/>
          <w:b/>
          <w:bCs/>
          <w:sz w:val="24"/>
          <w:szCs w:val="24"/>
        </w:rPr>
        <w:t>için</w:t>
      </w:r>
      <w:r>
        <w:rPr>
          <w:rFonts w:ascii="Calibri" w:hAnsi="Calibri" w:cs="Calibri"/>
          <w:b/>
          <w:bCs/>
          <w:sz w:val="24"/>
          <w:szCs w:val="24"/>
        </w:rPr>
        <w:t>e d</w:t>
      </w:r>
      <w:r w:rsidRPr="00B42F73">
        <w:rPr>
          <w:rFonts w:ascii="Calibri" w:hAnsi="Calibri" w:cs="Calibri"/>
          <w:b/>
          <w:bCs/>
          <w:sz w:val="24"/>
          <w:szCs w:val="24"/>
        </w:rPr>
        <w:t>üş</w:t>
      </w:r>
      <w:r>
        <w:rPr>
          <w:rFonts w:ascii="Calibri" w:hAnsi="Calibri" w:cs="Calibri"/>
          <w:b/>
          <w:bCs/>
          <w:sz w:val="24"/>
          <w:szCs w:val="24"/>
        </w:rPr>
        <w:t>er.</w:t>
      </w:r>
    </w:p>
    <w:p w:rsidR="006F402A" w:rsidRPr="00B42F73" w:rsidRDefault="006F402A" w:rsidP="006F402A">
      <w:pPr>
        <w:spacing w:before="120" w:after="0" w:line="240" w:lineRule="auto"/>
        <w:jc w:val="both"/>
        <w:rPr>
          <w:rFonts w:ascii="Calibri" w:hAnsi="Calibri" w:cs="Calibri"/>
          <w:sz w:val="24"/>
          <w:szCs w:val="24"/>
        </w:rPr>
      </w:pPr>
      <w:r w:rsidRPr="00B42F73">
        <w:rPr>
          <w:rFonts w:ascii="Calibri" w:hAnsi="Calibri" w:cs="Calibri"/>
          <w:sz w:val="24"/>
          <w:szCs w:val="24"/>
        </w:rPr>
        <w:t>"Günah-ı kebireyi işleyen, nasıl mü'min kalabilir?" diye suallerine cevab ise; evvelâ sâbık işaretlerde onların hatası kat'î bir surette anlaşılmıştır ki, tekrara hacet kalmamıştır. Sâniyen: Nefs-i insaniye, muaccel ve hazır bir dirhem lezzeti; müeccel, gaib bir batman lezzete tercih ettiği gibi, hazır bir tokat korkusundan, ileride bir sene azabdan daha ziyade çekinir. Hem insanda hissiyat galib olsa, aklın muhakemesini dinlemez. Heves ve vehmi hükmedip, en az ve ehemmiyetsiz</w:t>
      </w:r>
      <w:r>
        <w:rPr>
          <w:rFonts w:ascii="Calibri" w:hAnsi="Calibri" w:cs="Calibri"/>
          <w:sz w:val="24"/>
          <w:szCs w:val="24"/>
        </w:rPr>
        <w:t xml:space="preserve"> </w:t>
      </w:r>
      <w:r w:rsidRPr="00B42F73">
        <w:rPr>
          <w:rFonts w:ascii="Calibri" w:hAnsi="Calibri" w:cs="Calibri"/>
          <w:sz w:val="24"/>
          <w:szCs w:val="24"/>
        </w:rPr>
        <w:t>bir lezzet-i hazırayı, ileride gayet büyük bir mükâfata tercih eder. Ve az bir hazır sıkıntıdan, ileride büyük bir azab-ı müecceleden ziyade çekinir. Çünki tevehhüm ve heves ve hiss, ileriyi görmüyor belki inkâr ediyorlar. Nefs dahi yardım etse, mahall-i iman olan kalb ve akıl susarlar, mağlub oluyorlar.</w:t>
      </w:r>
    </w:p>
    <w:p w:rsidR="006F402A" w:rsidRDefault="006F402A" w:rsidP="006F402A">
      <w:pPr>
        <w:spacing w:before="120" w:after="0" w:line="240" w:lineRule="auto"/>
        <w:jc w:val="both"/>
        <w:rPr>
          <w:rFonts w:ascii="Calibri" w:hAnsi="Calibri" w:cs="Calibri"/>
          <w:b/>
          <w:bCs/>
          <w:sz w:val="24"/>
          <w:szCs w:val="24"/>
        </w:rPr>
      </w:pPr>
      <w:r w:rsidRPr="00B42F73">
        <w:rPr>
          <w:rFonts w:ascii="Calibri" w:hAnsi="Calibri" w:cs="Calibri"/>
          <w:sz w:val="24"/>
          <w:szCs w:val="24"/>
        </w:rPr>
        <w:t>Şu halde kebairi işlemek, imansızlıktan gelmiyor, belki hiss ve hevesin ve vehmin galebesiyle akıl ve kalbin mağlubiyetinden ileri gelir.</w:t>
      </w:r>
      <w:r>
        <w:rPr>
          <w:rFonts w:ascii="Calibri" w:hAnsi="Calibri" w:cs="Calibri"/>
          <w:sz w:val="24"/>
          <w:szCs w:val="24"/>
        </w:rPr>
        <w:t xml:space="preserve">” </w:t>
      </w:r>
      <w:r w:rsidRPr="00B42F73">
        <w:rPr>
          <w:rFonts w:ascii="Calibri" w:hAnsi="Calibri" w:cs="Calibri"/>
          <w:b/>
          <w:bCs/>
          <w:sz w:val="24"/>
          <w:szCs w:val="24"/>
        </w:rPr>
        <w:t>Lem'alar (76)</w:t>
      </w:r>
    </w:p>
    <w:p w:rsidR="006F402A" w:rsidRDefault="006F402A" w:rsidP="006F402A">
      <w:pPr>
        <w:spacing w:before="120" w:after="0" w:line="240" w:lineRule="auto"/>
        <w:jc w:val="both"/>
        <w:rPr>
          <w:rFonts w:ascii="Calibri" w:hAnsi="Calibri" w:cs="Calibri"/>
          <w:b/>
          <w:bCs/>
          <w:sz w:val="24"/>
          <w:szCs w:val="24"/>
        </w:rPr>
      </w:pPr>
      <w:r>
        <w:rPr>
          <w:rFonts w:ascii="Calibri" w:hAnsi="Calibri" w:cs="Calibri"/>
          <w:b/>
          <w:bCs/>
          <w:sz w:val="24"/>
          <w:szCs w:val="24"/>
        </w:rPr>
        <w:t xml:space="preserve">2: </w:t>
      </w:r>
      <w:r w:rsidRPr="00B42F73">
        <w:rPr>
          <w:rFonts w:ascii="Calibri" w:hAnsi="Calibri" w:cs="Calibri"/>
          <w:b/>
          <w:bCs/>
          <w:sz w:val="24"/>
          <w:szCs w:val="24"/>
        </w:rPr>
        <w:t>G</w:t>
      </w:r>
      <w:r w:rsidRPr="00B42F73">
        <w:rPr>
          <w:rFonts w:ascii="Calibri" w:hAnsi="Calibri" w:cs="Calibri"/>
          <w:b/>
          <w:bCs/>
          <w:sz w:val="24"/>
          <w:szCs w:val="24"/>
        </w:rPr>
        <w:t>ü</w:t>
      </w:r>
      <w:r w:rsidRPr="00B42F73">
        <w:rPr>
          <w:rFonts w:ascii="Calibri" w:hAnsi="Calibri" w:cs="Calibri"/>
          <w:b/>
          <w:bCs/>
          <w:sz w:val="24"/>
          <w:szCs w:val="24"/>
        </w:rPr>
        <w:t>nah</w:t>
      </w:r>
      <w:r w:rsidRPr="00B42F73">
        <w:rPr>
          <w:rFonts w:ascii="Calibri" w:hAnsi="Calibri" w:cs="Calibri"/>
          <w:b/>
          <w:bCs/>
          <w:sz w:val="24"/>
          <w:szCs w:val="24"/>
        </w:rPr>
        <w:t>ı</w:t>
      </w:r>
      <w:r w:rsidRPr="00B42F73">
        <w:rPr>
          <w:rFonts w:ascii="Calibri" w:hAnsi="Calibri" w:cs="Calibri"/>
          <w:b/>
          <w:bCs/>
          <w:sz w:val="24"/>
          <w:szCs w:val="24"/>
        </w:rPr>
        <w:t xml:space="preserve"> g</w:t>
      </w:r>
      <w:r w:rsidRPr="00B42F73">
        <w:rPr>
          <w:rFonts w:ascii="Calibri" w:hAnsi="Calibri" w:cs="Calibri"/>
          <w:b/>
          <w:bCs/>
          <w:sz w:val="24"/>
          <w:szCs w:val="24"/>
        </w:rPr>
        <w:t>ü</w:t>
      </w:r>
      <w:r w:rsidRPr="00B42F73">
        <w:rPr>
          <w:rFonts w:ascii="Calibri" w:hAnsi="Calibri" w:cs="Calibri"/>
          <w:b/>
          <w:bCs/>
          <w:sz w:val="24"/>
          <w:szCs w:val="24"/>
        </w:rPr>
        <w:t>nah</w:t>
      </w:r>
      <w:r>
        <w:rPr>
          <w:rFonts w:ascii="Calibri" w:hAnsi="Calibri" w:cs="Calibri"/>
          <w:b/>
          <w:bCs/>
          <w:sz w:val="24"/>
          <w:szCs w:val="24"/>
        </w:rPr>
        <w:t xml:space="preserve"> bilir</w:t>
      </w:r>
      <w:r w:rsidRPr="00B42F73">
        <w:rPr>
          <w:rFonts w:ascii="Calibri" w:hAnsi="Calibri" w:cs="Calibri"/>
          <w:b/>
          <w:bCs/>
          <w:sz w:val="24"/>
          <w:szCs w:val="24"/>
        </w:rPr>
        <w:t>,</w:t>
      </w:r>
      <w:r>
        <w:rPr>
          <w:rFonts w:ascii="Calibri" w:hAnsi="Calibri" w:cs="Calibri"/>
          <w:b/>
          <w:bCs/>
          <w:sz w:val="24"/>
          <w:szCs w:val="24"/>
        </w:rPr>
        <w:t xml:space="preserve"> fakat </w:t>
      </w:r>
      <w:r w:rsidRPr="00B42F73">
        <w:rPr>
          <w:rFonts w:ascii="Calibri" w:hAnsi="Calibri" w:cs="Calibri"/>
          <w:b/>
          <w:bCs/>
          <w:sz w:val="24"/>
          <w:szCs w:val="24"/>
        </w:rPr>
        <w:t>m</w:t>
      </w:r>
      <w:r w:rsidRPr="00B42F73">
        <w:rPr>
          <w:rFonts w:ascii="Calibri" w:hAnsi="Calibri" w:cs="Calibri"/>
          <w:b/>
          <w:bCs/>
          <w:sz w:val="24"/>
          <w:szCs w:val="24"/>
        </w:rPr>
        <w:t>ü</w:t>
      </w:r>
      <w:r w:rsidRPr="00B42F73">
        <w:rPr>
          <w:rFonts w:ascii="Calibri" w:hAnsi="Calibri" w:cs="Calibri"/>
          <w:b/>
          <w:bCs/>
          <w:sz w:val="24"/>
          <w:szCs w:val="24"/>
        </w:rPr>
        <w:t>cadele</w:t>
      </w:r>
      <w:r>
        <w:rPr>
          <w:rFonts w:ascii="Calibri" w:hAnsi="Calibri" w:cs="Calibri"/>
          <w:b/>
          <w:bCs/>
          <w:sz w:val="24"/>
          <w:szCs w:val="24"/>
        </w:rPr>
        <w:t xml:space="preserve"> etmez. Imkan bulduk</w:t>
      </w:r>
      <w:r w:rsidRPr="00B42F73">
        <w:rPr>
          <w:rFonts w:ascii="Calibri" w:hAnsi="Calibri" w:cs="Calibri"/>
          <w:b/>
          <w:bCs/>
          <w:sz w:val="24"/>
          <w:szCs w:val="24"/>
        </w:rPr>
        <w:t>ç</w:t>
      </w:r>
      <w:r>
        <w:rPr>
          <w:rFonts w:ascii="Calibri" w:hAnsi="Calibri" w:cs="Calibri"/>
          <w:b/>
          <w:bCs/>
          <w:sz w:val="24"/>
          <w:szCs w:val="24"/>
        </w:rPr>
        <w:t>a gizlice i</w:t>
      </w:r>
      <w:r w:rsidRPr="00B42F73">
        <w:rPr>
          <w:rFonts w:ascii="Calibri" w:hAnsi="Calibri" w:cs="Calibri"/>
          <w:b/>
          <w:bCs/>
          <w:sz w:val="24"/>
          <w:szCs w:val="24"/>
        </w:rPr>
        <w:t>ş</w:t>
      </w:r>
      <w:r>
        <w:rPr>
          <w:rFonts w:ascii="Calibri" w:hAnsi="Calibri" w:cs="Calibri"/>
          <w:b/>
          <w:bCs/>
          <w:sz w:val="24"/>
          <w:szCs w:val="24"/>
        </w:rPr>
        <w:t>ler, a</w:t>
      </w:r>
      <w:r w:rsidRPr="00B42F73">
        <w:rPr>
          <w:rFonts w:ascii="Calibri" w:hAnsi="Calibri" w:cs="Calibri"/>
          <w:b/>
          <w:bCs/>
          <w:sz w:val="24"/>
          <w:szCs w:val="24"/>
        </w:rPr>
        <w:t>ş</w:t>
      </w:r>
      <w:r>
        <w:rPr>
          <w:rFonts w:ascii="Calibri" w:hAnsi="Calibri" w:cs="Calibri"/>
          <w:b/>
          <w:bCs/>
          <w:sz w:val="24"/>
          <w:szCs w:val="24"/>
        </w:rPr>
        <w:t>ikare i</w:t>
      </w:r>
      <w:r w:rsidRPr="00B42F73">
        <w:rPr>
          <w:rFonts w:ascii="Calibri" w:hAnsi="Calibri" w:cs="Calibri"/>
          <w:b/>
          <w:bCs/>
          <w:sz w:val="24"/>
          <w:szCs w:val="24"/>
        </w:rPr>
        <w:t>ş</w:t>
      </w:r>
      <w:r>
        <w:rPr>
          <w:rFonts w:ascii="Calibri" w:hAnsi="Calibri" w:cs="Calibri"/>
          <w:b/>
          <w:bCs/>
          <w:sz w:val="24"/>
          <w:szCs w:val="24"/>
        </w:rPr>
        <w:t>lemekten haya eder.</w:t>
      </w:r>
    </w:p>
    <w:p w:rsidR="006F402A" w:rsidRDefault="006F402A" w:rsidP="006F402A">
      <w:pPr>
        <w:spacing w:before="120" w:after="0" w:line="240" w:lineRule="auto"/>
        <w:jc w:val="both"/>
        <w:rPr>
          <w:rFonts w:ascii="Calibri" w:hAnsi="Calibri" w:cs="Calibri"/>
          <w:b/>
          <w:bCs/>
          <w:sz w:val="24"/>
          <w:szCs w:val="24"/>
        </w:rPr>
      </w:pPr>
      <w:r>
        <w:rPr>
          <w:rFonts w:ascii="Calibri" w:hAnsi="Calibri" w:cs="Calibri"/>
          <w:b/>
          <w:bCs/>
          <w:sz w:val="24"/>
          <w:szCs w:val="24"/>
        </w:rPr>
        <w:t xml:space="preserve">3: </w:t>
      </w:r>
      <w:r w:rsidRPr="00B42F73">
        <w:rPr>
          <w:rFonts w:ascii="Calibri" w:hAnsi="Calibri" w:cs="Calibri"/>
          <w:b/>
          <w:bCs/>
          <w:sz w:val="24"/>
          <w:szCs w:val="24"/>
        </w:rPr>
        <w:t>G</w:t>
      </w:r>
      <w:r w:rsidRPr="00B42F73">
        <w:rPr>
          <w:rFonts w:ascii="Calibri" w:hAnsi="Calibri" w:cs="Calibri"/>
          <w:b/>
          <w:bCs/>
          <w:sz w:val="24"/>
          <w:szCs w:val="24"/>
        </w:rPr>
        <w:t>ü</w:t>
      </w:r>
      <w:r w:rsidRPr="00B42F73">
        <w:rPr>
          <w:rFonts w:ascii="Calibri" w:hAnsi="Calibri" w:cs="Calibri"/>
          <w:b/>
          <w:bCs/>
          <w:sz w:val="24"/>
          <w:szCs w:val="24"/>
        </w:rPr>
        <w:t>nah</w:t>
      </w:r>
      <w:r w:rsidRPr="00B42F73">
        <w:rPr>
          <w:rFonts w:ascii="Calibri" w:hAnsi="Calibri" w:cs="Calibri"/>
          <w:b/>
          <w:bCs/>
          <w:sz w:val="24"/>
          <w:szCs w:val="24"/>
        </w:rPr>
        <w:t>ı</w:t>
      </w:r>
      <w:r>
        <w:rPr>
          <w:rFonts w:ascii="Calibri" w:hAnsi="Calibri" w:cs="Calibri"/>
          <w:b/>
          <w:bCs/>
          <w:sz w:val="24"/>
          <w:szCs w:val="24"/>
        </w:rPr>
        <w:t xml:space="preserve"> inkar etmez ama</w:t>
      </w:r>
      <w:r w:rsidRPr="005203F8">
        <w:rPr>
          <w:rFonts w:ascii="Calibri" w:hAnsi="Calibri" w:cs="Calibri"/>
          <w:b/>
          <w:bCs/>
          <w:sz w:val="24"/>
          <w:szCs w:val="24"/>
        </w:rPr>
        <w:t xml:space="preserve"> </w:t>
      </w:r>
      <w:r>
        <w:rPr>
          <w:rFonts w:ascii="Calibri" w:hAnsi="Calibri" w:cs="Calibri"/>
          <w:b/>
          <w:bCs/>
          <w:sz w:val="24"/>
          <w:szCs w:val="24"/>
        </w:rPr>
        <w:t>a</w:t>
      </w:r>
      <w:r w:rsidRPr="00B42F73">
        <w:rPr>
          <w:rFonts w:ascii="Calibri" w:hAnsi="Calibri" w:cs="Calibri"/>
          <w:b/>
          <w:bCs/>
          <w:sz w:val="24"/>
          <w:szCs w:val="24"/>
        </w:rPr>
        <w:t>ş</w:t>
      </w:r>
      <w:r>
        <w:rPr>
          <w:rFonts w:ascii="Calibri" w:hAnsi="Calibri" w:cs="Calibri"/>
          <w:b/>
          <w:bCs/>
          <w:sz w:val="24"/>
          <w:szCs w:val="24"/>
        </w:rPr>
        <w:t>ikare i</w:t>
      </w:r>
      <w:r w:rsidRPr="00B42F73">
        <w:rPr>
          <w:rFonts w:ascii="Calibri" w:hAnsi="Calibri" w:cs="Calibri"/>
          <w:b/>
          <w:bCs/>
          <w:sz w:val="24"/>
          <w:szCs w:val="24"/>
        </w:rPr>
        <w:t>ş</w:t>
      </w:r>
      <w:r>
        <w:rPr>
          <w:rFonts w:ascii="Calibri" w:hAnsi="Calibri" w:cs="Calibri"/>
          <w:b/>
          <w:bCs/>
          <w:sz w:val="24"/>
          <w:szCs w:val="24"/>
        </w:rPr>
        <w:t>ler ve haya etmez. (Fas</w:t>
      </w:r>
      <w:r w:rsidRPr="00B42F73">
        <w:rPr>
          <w:rFonts w:ascii="Calibri" w:hAnsi="Calibri" w:cs="Calibri"/>
          <w:b/>
          <w:bCs/>
          <w:sz w:val="24"/>
          <w:szCs w:val="24"/>
        </w:rPr>
        <w:t>ı</w:t>
      </w:r>
      <w:r>
        <w:rPr>
          <w:rFonts w:ascii="Calibri" w:hAnsi="Calibri" w:cs="Calibri"/>
          <w:b/>
          <w:bCs/>
          <w:sz w:val="24"/>
          <w:szCs w:val="24"/>
        </w:rPr>
        <w:t>k-ı  m</w:t>
      </w:r>
      <w:r w:rsidRPr="00B42F73">
        <w:rPr>
          <w:rFonts w:ascii="Calibri" w:hAnsi="Calibri" w:cs="Calibri"/>
          <w:b/>
          <w:bCs/>
          <w:sz w:val="24"/>
          <w:szCs w:val="24"/>
        </w:rPr>
        <w:t>ü</w:t>
      </w:r>
      <w:r>
        <w:rPr>
          <w:rFonts w:ascii="Calibri" w:hAnsi="Calibri" w:cs="Calibri"/>
          <w:b/>
          <w:bCs/>
          <w:sz w:val="24"/>
          <w:szCs w:val="24"/>
        </w:rPr>
        <w:t>tecahir)</w:t>
      </w:r>
    </w:p>
    <w:p w:rsidR="006F402A" w:rsidRDefault="006F402A" w:rsidP="006F402A">
      <w:pPr>
        <w:spacing w:before="120" w:after="0" w:line="240" w:lineRule="auto"/>
        <w:jc w:val="both"/>
        <w:rPr>
          <w:rFonts w:ascii="Calibri" w:hAnsi="Calibri" w:cs="Calibri"/>
          <w:b/>
          <w:bCs/>
          <w:sz w:val="24"/>
          <w:szCs w:val="24"/>
        </w:rPr>
      </w:pPr>
      <w:r>
        <w:rPr>
          <w:rFonts w:ascii="Calibri" w:hAnsi="Calibri" w:cs="Calibri"/>
          <w:b/>
          <w:bCs/>
          <w:sz w:val="24"/>
          <w:szCs w:val="24"/>
        </w:rPr>
        <w:t>4:</w:t>
      </w:r>
      <w:r w:rsidRPr="00745CF2">
        <w:rPr>
          <w:rFonts w:ascii="Calibri" w:hAnsi="Calibri" w:cs="Calibri"/>
          <w:b/>
          <w:bCs/>
          <w:sz w:val="24"/>
          <w:szCs w:val="24"/>
        </w:rPr>
        <w:t xml:space="preserve"> </w:t>
      </w:r>
      <w:r w:rsidRPr="00B42F73">
        <w:rPr>
          <w:rFonts w:ascii="Calibri" w:hAnsi="Calibri" w:cs="Calibri"/>
          <w:b/>
          <w:bCs/>
          <w:sz w:val="24"/>
          <w:szCs w:val="24"/>
        </w:rPr>
        <w:t>G</w:t>
      </w:r>
      <w:r w:rsidRPr="00B42F73">
        <w:rPr>
          <w:rFonts w:ascii="Calibri" w:hAnsi="Calibri" w:cs="Calibri"/>
          <w:b/>
          <w:bCs/>
          <w:sz w:val="24"/>
          <w:szCs w:val="24"/>
        </w:rPr>
        <w:t>ü</w:t>
      </w:r>
      <w:r w:rsidRPr="00B42F73">
        <w:rPr>
          <w:rFonts w:ascii="Calibri" w:hAnsi="Calibri" w:cs="Calibri"/>
          <w:b/>
          <w:bCs/>
          <w:sz w:val="24"/>
          <w:szCs w:val="24"/>
        </w:rPr>
        <w:t>nah</w:t>
      </w:r>
      <w:r w:rsidRPr="00B42F73">
        <w:rPr>
          <w:rFonts w:ascii="Calibri" w:hAnsi="Calibri" w:cs="Calibri"/>
          <w:b/>
          <w:bCs/>
          <w:sz w:val="24"/>
          <w:szCs w:val="24"/>
        </w:rPr>
        <w:t>ı</w:t>
      </w:r>
      <w:r>
        <w:rPr>
          <w:rFonts w:ascii="Calibri" w:hAnsi="Calibri" w:cs="Calibri"/>
          <w:b/>
          <w:bCs/>
          <w:sz w:val="24"/>
          <w:szCs w:val="24"/>
        </w:rPr>
        <w:t xml:space="preserve"> inkar etmek halidir ki k</w:t>
      </w:r>
      <w:r w:rsidRPr="00B42F73">
        <w:rPr>
          <w:rFonts w:ascii="Calibri" w:hAnsi="Calibri" w:cs="Calibri"/>
          <w:b/>
          <w:bCs/>
          <w:sz w:val="24"/>
          <w:szCs w:val="24"/>
        </w:rPr>
        <w:t>ü</w:t>
      </w:r>
      <w:r>
        <w:rPr>
          <w:rFonts w:ascii="Calibri" w:hAnsi="Calibri" w:cs="Calibri"/>
          <w:b/>
          <w:bCs/>
          <w:sz w:val="24"/>
          <w:szCs w:val="24"/>
        </w:rPr>
        <w:t>f</w:t>
      </w:r>
      <w:r w:rsidRPr="00B42F73">
        <w:rPr>
          <w:rFonts w:ascii="Calibri" w:hAnsi="Calibri" w:cs="Calibri"/>
          <w:b/>
          <w:bCs/>
          <w:sz w:val="24"/>
          <w:szCs w:val="24"/>
        </w:rPr>
        <w:t>ü</w:t>
      </w:r>
      <w:r>
        <w:rPr>
          <w:rFonts w:ascii="Calibri" w:hAnsi="Calibri" w:cs="Calibri"/>
          <w:b/>
          <w:bCs/>
          <w:sz w:val="24"/>
          <w:szCs w:val="24"/>
        </w:rPr>
        <w:t>rd</w:t>
      </w:r>
      <w:r w:rsidRPr="00B42F73">
        <w:rPr>
          <w:rFonts w:ascii="Calibri" w:hAnsi="Calibri" w:cs="Calibri"/>
          <w:b/>
          <w:bCs/>
          <w:sz w:val="24"/>
          <w:szCs w:val="24"/>
        </w:rPr>
        <w:t>ü</w:t>
      </w:r>
      <w:r>
        <w:rPr>
          <w:rFonts w:ascii="Calibri" w:hAnsi="Calibri" w:cs="Calibri"/>
          <w:b/>
          <w:bCs/>
          <w:sz w:val="24"/>
          <w:szCs w:val="24"/>
        </w:rPr>
        <w:t>r.</w:t>
      </w:r>
    </w:p>
    <w:p w:rsidR="006F402A" w:rsidRPr="008C0CCD" w:rsidRDefault="006F402A" w:rsidP="006F402A">
      <w:pPr>
        <w:spacing w:before="120" w:after="0" w:line="240" w:lineRule="auto"/>
        <w:jc w:val="both"/>
        <w:rPr>
          <w:rFonts w:ascii="Calibri" w:hAnsi="Calibri" w:cs="Calibri"/>
          <w:sz w:val="24"/>
          <w:szCs w:val="24"/>
        </w:rPr>
      </w:pPr>
      <w:r w:rsidRPr="00461B9F">
        <w:rPr>
          <w:i/>
          <w:iCs/>
          <w:sz w:val="24"/>
          <w:szCs w:val="24"/>
        </w:rPr>
        <w:t xml:space="preserve">(Bakınız: </w:t>
      </w:r>
      <w:r w:rsidRPr="00461B9F">
        <w:rPr>
          <w:rFonts w:ascii="Calibri" w:hAnsi="Calibri" w:cs="Calibri"/>
          <w:i/>
          <w:iCs/>
          <w:sz w:val="24"/>
          <w:szCs w:val="24"/>
        </w:rPr>
        <w:t xml:space="preserve">İslam Prensipleri Ansiklopedisi </w:t>
      </w:r>
      <w:r w:rsidRPr="00745CF2">
        <w:rPr>
          <w:rFonts w:ascii="Calibri" w:hAnsi="Calibri" w:cs="Calibri"/>
          <w:i/>
          <w:iCs/>
          <w:sz w:val="24"/>
          <w:szCs w:val="24"/>
          <w:highlight w:val="yellow"/>
        </w:rPr>
        <w:t>Fısk</w:t>
      </w:r>
      <w:r>
        <w:rPr>
          <w:rFonts w:ascii="Calibri" w:hAnsi="Calibri" w:cs="Calibri"/>
          <w:i/>
          <w:iCs/>
          <w:sz w:val="24"/>
          <w:szCs w:val="24"/>
        </w:rPr>
        <w:t>,</w:t>
      </w:r>
      <w:r w:rsidRPr="00745CF2">
        <w:rPr>
          <w:rFonts w:ascii="Calibri" w:hAnsi="Calibri" w:cs="Calibri"/>
          <w:i/>
          <w:iCs/>
          <w:sz w:val="24"/>
          <w:szCs w:val="24"/>
        </w:rPr>
        <w:t xml:space="preserve"> </w:t>
      </w:r>
      <w:r w:rsidRPr="00745CF2">
        <w:rPr>
          <w:rFonts w:ascii="Calibri" w:hAnsi="Calibri" w:cs="Calibri"/>
          <w:i/>
          <w:iCs/>
          <w:sz w:val="24"/>
          <w:szCs w:val="24"/>
          <w:highlight w:val="yellow"/>
        </w:rPr>
        <w:t>Fas</w:t>
      </w:r>
      <w:r w:rsidRPr="00745CF2">
        <w:rPr>
          <w:rFonts w:ascii="Calibri" w:hAnsi="Calibri" w:cs="Calibri"/>
          <w:i/>
          <w:iCs/>
          <w:sz w:val="24"/>
          <w:szCs w:val="24"/>
          <w:highlight w:val="yellow"/>
        </w:rPr>
        <w:t>ı</w:t>
      </w:r>
      <w:r w:rsidRPr="00745CF2">
        <w:rPr>
          <w:rFonts w:ascii="Calibri" w:hAnsi="Calibri" w:cs="Calibri"/>
          <w:i/>
          <w:iCs/>
          <w:sz w:val="24"/>
          <w:szCs w:val="24"/>
          <w:highlight w:val="yellow"/>
        </w:rPr>
        <w:t>k</w:t>
      </w:r>
      <w:r w:rsidRPr="00745CF2">
        <w:rPr>
          <w:rFonts w:ascii="Calibri" w:hAnsi="Calibri" w:cs="Calibri"/>
          <w:i/>
          <w:iCs/>
          <w:sz w:val="24"/>
          <w:szCs w:val="24"/>
        </w:rPr>
        <w:t xml:space="preserve"> ve </w:t>
      </w:r>
      <w:r w:rsidRPr="00745CF2">
        <w:rPr>
          <w:rFonts w:ascii="Calibri" w:hAnsi="Calibri" w:cs="Calibri"/>
          <w:i/>
          <w:iCs/>
          <w:sz w:val="24"/>
          <w:szCs w:val="24"/>
          <w:highlight w:val="yellow"/>
        </w:rPr>
        <w:t>Fas</w:t>
      </w:r>
      <w:r w:rsidRPr="00745CF2">
        <w:rPr>
          <w:rFonts w:ascii="Calibri" w:hAnsi="Calibri" w:cs="Calibri"/>
          <w:i/>
          <w:iCs/>
          <w:sz w:val="24"/>
          <w:szCs w:val="24"/>
          <w:highlight w:val="yellow"/>
        </w:rPr>
        <w:t>ı</w:t>
      </w:r>
      <w:r w:rsidRPr="00745CF2">
        <w:rPr>
          <w:rFonts w:ascii="Calibri" w:hAnsi="Calibri" w:cs="Calibri"/>
          <w:i/>
          <w:iCs/>
          <w:sz w:val="24"/>
          <w:szCs w:val="24"/>
          <w:highlight w:val="yellow"/>
        </w:rPr>
        <w:t>k-ı  m</w:t>
      </w:r>
      <w:r w:rsidRPr="00745CF2">
        <w:rPr>
          <w:rFonts w:ascii="Calibri" w:hAnsi="Calibri" w:cs="Calibri"/>
          <w:i/>
          <w:iCs/>
          <w:sz w:val="24"/>
          <w:szCs w:val="24"/>
          <w:highlight w:val="yellow"/>
        </w:rPr>
        <w:t>ü</w:t>
      </w:r>
      <w:r w:rsidRPr="00745CF2">
        <w:rPr>
          <w:rFonts w:ascii="Calibri" w:hAnsi="Calibri" w:cs="Calibri"/>
          <w:i/>
          <w:iCs/>
          <w:sz w:val="24"/>
          <w:szCs w:val="24"/>
          <w:highlight w:val="yellow"/>
        </w:rPr>
        <w:t>tecahir</w:t>
      </w:r>
      <w:r w:rsidRPr="00461B9F">
        <w:rPr>
          <w:rFonts w:ascii="Calibri" w:hAnsi="Calibri" w:cs="Calibri"/>
          <w:i/>
          <w:iCs/>
          <w:sz w:val="24"/>
          <w:szCs w:val="24"/>
        </w:rPr>
        <w:t xml:space="preserve"> Madde</w:t>
      </w:r>
      <w:r>
        <w:rPr>
          <w:rFonts w:ascii="Calibri" w:hAnsi="Calibri" w:cs="Calibri"/>
          <w:i/>
          <w:iCs/>
          <w:sz w:val="24"/>
          <w:szCs w:val="24"/>
        </w:rPr>
        <w:t>leri</w:t>
      </w:r>
      <w:r w:rsidRPr="00461B9F">
        <w:rPr>
          <w:rFonts w:ascii="Calibri" w:hAnsi="Calibri" w:cs="Calibri"/>
          <w:i/>
          <w:iCs/>
          <w:sz w:val="24"/>
          <w:szCs w:val="24"/>
        </w:rPr>
        <w:t xml:space="preserve"> </w:t>
      </w:r>
      <w:r w:rsidRPr="00461B9F">
        <w:rPr>
          <w:i/>
          <w:iCs/>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sLAwsjQzM7W0NLOwNDFT0lEKTi0uzszPAykwqgUAnU8gPiwAAAA="/>
  </w:docVars>
  <w:rsids>
    <w:rsidRoot w:val="00533031"/>
    <w:rsid w:val="002130B9"/>
    <w:rsid w:val="00301BEB"/>
    <w:rsid w:val="00371D69"/>
    <w:rsid w:val="005203F8"/>
    <w:rsid w:val="00533031"/>
    <w:rsid w:val="006D75F7"/>
    <w:rsid w:val="006F402A"/>
    <w:rsid w:val="00745CF2"/>
    <w:rsid w:val="00852833"/>
    <w:rsid w:val="008C0CCD"/>
    <w:rsid w:val="00970D5C"/>
    <w:rsid w:val="00A85357"/>
    <w:rsid w:val="00AE496D"/>
    <w:rsid w:val="00B42F73"/>
    <w:rsid w:val="00C02E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31"/>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533031"/>
    <w:rPr>
      <w:vertAlign w:val="superscript"/>
    </w:rPr>
  </w:style>
  <w:style w:type="character" w:customStyle="1" w:styleId="DipnotKarakterleri">
    <w:name w:val="Dipnot Karakterleri"/>
    <w:qFormat/>
    <w:rsid w:val="00533031"/>
  </w:style>
  <w:style w:type="paragraph" w:customStyle="1" w:styleId="Footnote">
    <w:name w:val="Footnote"/>
    <w:basedOn w:val="Normal"/>
    <w:qFormat/>
    <w:rsid w:val="00533031"/>
    <w:pPr>
      <w:suppressLineNumbers/>
      <w:spacing w:after="0" w:line="240" w:lineRule="auto"/>
      <w:ind w:left="339" w:hanging="339"/>
    </w:pPr>
    <w:rPr>
      <w:rFonts w:ascii="Liberation Serif" w:eastAsia="NSimSun" w:hAnsi="Liberation Serif" w:cs="Arial"/>
      <w:noProof w:val="0"/>
      <w:kern w:val="2"/>
      <w:sz w:val="20"/>
      <w:szCs w:val="20"/>
      <w:lang w:val="tr-TR" w:eastAsia="zh-CN" w:bidi="hi-IN"/>
    </w:rPr>
  </w:style>
  <w:style w:type="paragraph" w:styleId="FootnoteText">
    <w:name w:val="footnote text"/>
    <w:basedOn w:val="Normal"/>
    <w:link w:val="FootnoteTextChar"/>
    <w:uiPriority w:val="99"/>
    <w:semiHidden/>
    <w:unhideWhenUsed/>
    <w:rsid w:val="005330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031"/>
    <w:rPr>
      <w:noProof/>
      <w:sz w:val="20"/>
      <w:szCs w:val="20"/>
      <w:lang w:val="en-GB"/>
    </w:rPr>
  </w:style>
  <w:style w:type="character" w:styleId="FootnoteReference">
    <w:name w:val="footnote reference"/>
    <w:basedOn w:val="DefaultParagraphFont"/>
    <w:uiPriority w:val="99"/>
    <w:semiHidden/>
    <w:unhideWhenUsed/>
    <w:rsid w:val="0053303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DB4B-94BC-4CAC-85EA-4DB49557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2022-02-08T21:34:00Z</dcterms:created>
  <dcterms:modified xsi:type="dcterms:W3CDTF">2022-02-13T15:57:00Z</dcterms:modified>
</cp:coreProperties>
</file>